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1D38" w14:textId="77777777" w:rsidR="00D9682C" w:rsidRDefault="00D9682C" w:rsidP="00D9682C">
      <w:pPr>
        <w:ind w:firstLineChars="100" w:firstLine="720"/>
        <w:rPr>
          <w:sz w:val="72"/>
          <w:szCs w:val="72"/>
        </w:rPr>
      </w:pPr>
    </w:p>
    <w:p w14:paraId="1014A403" w14:textId="33B29D7A" w:rsidR="009A10A5" w:rsidRPr="0041724A" w:rsidRDefault="006208A2" w:rsidP="00D9682C">
      <w:pPr>
        <w:ind w:firstLineChars="100" w:firstLine="800"/>
        <w:rPr>
          <w:rFonts w:ascii="HGS創英角ﾎﾟｯﾌﾟ体" w:eastAsia="HGS創英角ﾎﾟｯﾌﾟ体" w:hAnsi="HGS創英角ﾎﾟｯﾌﾟ体"/>
          <w:sz w:val="80"/>
          <w:szCs w:val="80"/>
        </w:rPr>
      </w:pPr>
      <w:r w:rsidRPr="0041724A">
        <w:rPr>
          <w:rFonts w:ascii="HGS創英角ﾎﾟｯﾌﾟ体" w:eastAsia="HGS創英角ﾎﾟｯﾌﾟ体" w:hAnsi="HGS創英角ﾎﾟｯﾌﾟ体" w:hint="eastAsia"/>
          <w:sz w:val="80"/>
          <w:szCs w:val="80"/>
        </w:rPr>
        <w:t>選択的夫婦別姓制度</w:t>
      </w:r>
    </w:p>
    <w:p w14:paraId="232A4D30" w14:textId="28DFEE40" w:rsidR="006208A2" w:rsidRDefault="006208A2">
      <w:pPr>
        <w:rPr>
          <w:sz w:val="72"/>
          <w:szCs w:val="72"/>
        </w:rPr>
      </w:pPr>
    </w:p>
    <w:p w14:paraId="5DC9E967" w14:textId="77777777" w:rsidR="0041724A" w:rsidRPr="0041724A" w:rsidRDefault="0041724A" w:rsidP="006208A2">
      <w:pPr>
        <w:ind w:firstLineChars="400" w:firstLine="2880"/>
        <w:rPr>
          <w:sz w:val="72"/>
          <w:szCs w:val="72"/>
        </w:rPr>
      </w:pPr>
    </w:p>
    <w:p w14:paraId="36973F6B" w14:textId="77777777" w:rsidR="0041724A" w:rsidRDefault="0041724A" w:rsidP="006208A2">
      <w:pPr>
        <w:ind w:firstLineChars="400" w:firstLine="2880"/>
        <w:rPr>
          <w:sz w:val="72"/>
          <w:szCs w:val="72"/>
        </w:rPr>
      </w:pPr>
    </w:p>
    <w:p w14:paraId="31C3CF7D" w14:textId="260C07E2" w:rsidR="006208A2" w:rsidRDefault="006208A2" w:rsidP="006208A2">
      <w:pPr>
        <w:ind w:firstLineChars="400" w:firstLine="2880"/>
        <w:rPr>
          <w:sz w:val="72"/>
          <w:szCs w:val="72"/>
        </w:rPr>
      </w:pPr>
      <w:r>
        <w:rPr>
          <w:rFonts w:hint="eastAsia"/>
          <w:sz w:val="72"/>
          <w:szCs w:val="72"/>
        </w:rPr>
        <w:t>1班</w:t>
      </w:r>
    </w:p>
    <w:p w14:paraId="4F1446AB" w14:textId="0465DC8F" w:rsidR="006208A2" w:rsidRDefault="00D9682C" w:rsidP="00D9682C">
      <w:pPr>
        <w:rPr>
          <w:sz w:val="52"/>
          <w:szCs w:val="52"/>
        </w:rPr>
      </w:pPr>
      <w:r w:rsidRPr="003E3961">
        <w:rPr>
          <w:rFonts w:hint="eastAsia"/>
          <w:sz w:val="52"/>
          <w:szCs w:val="52"/>
        </w:rPr>
        <w:t>秋山</w:t>
      </w:r>
      <w:r w:rsidR="003E3961">
        <w:rPr>
          <w:rFonts w:hint="eastAsia"/>
          <w:sz w:val="52"/>
          <w:szCs w:val="52"/>
        </w:rPr>
        <w:t xml:space="preserve">　</w:t>
      </w:r>
      <w:r w:rsidRPr="003E3961">
        <w:rPr>
          <w:rFonts w:hint="eastAsia"/>
          <w:sz w:val="52"/>
          <w:szCs w:val="52"/>
        </w:rPr>
        <w:t xml:space="preserve">理乃　</w:t>
      </w:r>
      <w:r w:rsidR="00282583" w:rsidRPr="003E3961">
        <w:rPr>
          <w:rFonts w:hint="eastAsia"/>
          <w:sz w:val="52"/>
          <w:szCs w:val="52"/>
        </w:rPr>
        <w:t xml:space="preserve">　小川</w:t>
      </w:r>
      <w:r w:rsidR="003E3961">
        <w:rPr>
          <w:rFonts w:hint="eastAsia"/>
          <w:sz w:val="52"/>
          <w:szCs w:val="52"/>
        </w:rPr>
        <w:t xml:space="preserve">　</w:t>
      </w:r>
      <w:r w:rsidR="003E3961" w:rsidRPr="003E3961">
        <w:rPr>
          <w:rFonts w:hint="eastAsia"/>
          <w:sz w:val="52"/>
          <w:szCs w:val="52"/>
        </w:rPr>
        <w:t>泰平</w:t>
      </w:r>
    </w:p>
    <w:p w14:paraId="3FD7ED33" w14:textId="0F11352D" w:rsidR="003E3961" w:rsidRDefault="003E3961">
      <w:pPr>
        <w:rPr>
          <w:sz w:val="52"/>
          <w:szCs w:val="52"/>
        </w:rPr>
      </w:pPr>
      <w:r>
        <w:rPr>
          <w:rFonts w:hint="eastAsia"/>
          <w:sz w:val="52"/>
          <w:szCs w:val="52"/>
        </w:rPr>
        <w:t>川島　滉生　　清田　久由季</w:t>
      </w:r>
    </w:p>
    <w:p w14:paraId="451A3AFE" w14:textId="600363DB" w:rsidR="003E3961" w:rsidRDefault="003E3961">
      <w:pPr>
        <w:rPr>
          <w:sz w:val="52"/>
          <w:szCs w:val="52"/>
        </w:rPr>
      </w:pPr>
      <w:r>
        <w:rPr>
          <w:rFonts w:hint="eastAsia"/>
          <w:sz w:val="52"/>
          <w:szCs w:val="52"/>
        </w:rPr>
        <w:t xml:space="preserve">工藤　大輝　　久保田　真衣　</w:t>
      </w:r>
    </w:p>
    <w:p w14:paraId="49214103" w14:textId="440E4E3B" w:rsidR="0041724A" w:rsidRDefault="0041724A">
      <w:pPr>
        <w:rPr>
          <w:sz w:val="52"/>
          <w:szCs w:val="52"/>
        </w:rPr>
      </w:pPr>
      <w:r>
        <w:rPr>
          <w:rFonts w:hint="eastAsia"/>
          <w:sz w:val="52"/>
          <w:szCs w:val="52"/>
        </w:rPr>
        <w:t xml:space="preserve">　　　　　　　　2</w:t>
      </w:r>
      <w:r>
        <w:rPr>
          <w:sz w:val="52"/>
          <w:szCs w:val="52"/>
        </w:rPr>
        <w:t>021/05/13</w:t>
      </w:r>
    </w:p>
    <w:p w14:paraId="73DBF36A" w14:textId="547E167C" w:rsidR="0041724A" w:rsidRDefault="0041724A">
      <w:pPr>
        <w:rPr>
          <w:rFonts w:ascii="HGS創英角ﾎﾟｯﾌﾟ体" w:eastAsia="HGS創英角ﾎﾟｯﾌﾟ体" w:hAnsi="HGS創英角ﾎﾟｯﾌﾟ体"/>
          <w:sz w:val="72"/>
          <w:szCs w:val="72"/>
        </w:rPr>
      </w:pPr>
      <w:r>
        <w:rPr>
          <w:rFonts w:hint="eastAsia"/>
          <w:sz w:val="52"/>
          <w:szCs w:val="52"/>
        </w:rPr>
        <w:lastRenderedPageBreak/>
        <w:t xml:space="preserve"> </w:t>
      </w:r>
      <w:r>
        <w:rPr>
          <w:sz w:val="52"/>
          <w:szCs w:val="52"/>
        </w:rPr>
        <w:t xml:space="preserve">   </w:t>
      </w:r>
      <w:r>
        <w:rPr>
          <w:rFonts w:hint="eastAsia"/>
          <w:sz w:val="52"/>
          <w:szCs w:val="52"/>
        </w:rPr>
        <w:t xml:space="preserve">　</w:t>
      </w:r>
      <w:r w:rsidRPr="0041724A">
        <w:rPr>
          <w:rFonts w:ascii="HGS創英角ﾎﾟｯﾌﾟ体" w:eastAsia="HGS創英角ﾎﾟｯﾌﾟ体" w:hAnsi="HGS創英角ﾎﾟｯﾌﾟ体" w:hint="eastAsia"/>
          <w:sz w:val="72"/>
          <w:szCs w:val="72"/>
        </w:rPr>
        <w:t>目次</w:t>
      </w:r>
    </w:p>
    <w:p w14:paraId="04316F36" w14:textId="77842E20" w:rsidR="0041724A" w:rsidRDefault="0041724A">
      <w:pPr>
        <w:rPr>
          <w:rFonts w:ascii="HGS創英角ﾎﾟｯﾌﾟ体" w:eastAsia="HGS創英角ﾎﾟｯﾌﾟ体" w:hAnsi="HGS創英角ﾎﾟｯﾌﾟ体"/>
          <w:sz w:val="72"/>
          <w:szCs w:val="72"/>
        </w:rPr>
      </w:pPr>
    </w:p>
    <w:p w14:paraId="24EA74B8" w14:textId="518C6A52" w:rsidR="0041724A" w:rsidRDefault="0041724A">
      <w:pPr>
        <w:rPr>
          <w:rFonts w:ascii="HGS創英角ﾎﾟｯﾌﾟ体" w:eastAsia="HGS創英角ﾎﾟｯﾌﾟ体" w:hAnsi="HGS創英角ﾎﾟｯﾌﾟ体"/>
          <w:sz w:val="72"/>
          <w:szCs w:val="72"/>
        </w:rPr>
      </w:pPr>
    </w:p>
    <w:p w14:paraId="12D79D77" w14:textId="752972A9" w:rsidR="0041724A" w:rsidRPr="0041724A" w:rsidRDefault="0041724A" w:rsidP="0041724A">
      <w:pPr>
        <w:pStyle w:val="a9"/>
        <w:numPr>
          <w:ilvl w:val="0"/>
          <w:numId w:val="1"/>
        </w:numPr>
        <w:ind w:leftChars="0"/>
        <w:rPr>
          <w:rFonts w:eastAsiaTheme="minorHAnsi"/>
          <w:sz w:val="52"/>
          <w:szCs w:val="52"/>
        </w:rPr>
      </w:pPr>
      <w:bookmarkStart w:id="0" w:name="_Ref71268510"/>
      <w:r w:rsidRPr="0041724A">
        <w:rPr>
          <w:rFonts w:eastAsiaTheme="minorHAnsi" w:hint="eastAsia"/>
          <w:sz w:val="52"/>
          <w:szCs w:val="52"/>
        </w:rPr>
        <w:t>選択的夫婦別姓</w:t>
      </w:r>
      <w:r w:rsidR="000B2D80">
        <w:rPr>
          <w:rFonts w:eastAsiaTheme="minorHAnsi" w:hint="eastAsia"/>
          <w:sz w:val="52"/>
          <w:szCs w:val="52"/>
        </w:rPr>
        <w:t>制度</w:t>
      </w:r>
      <w:r w:rsidRPr="0041724A">
        <w:rPr>
          <w:rFonts w:eastAsiaTheme="minorHAnsi" w:hint="eastAsia"/>
          <w:sz w:val="52"/>
          <w:szCs w:val="52"/>
        </w:rPr>
        <w:t>とは</w:t>
      </w:r>
      <w:bookmarkEnd w:id="0"/>
    </w:p>
    <w:p w14:paraId="4E73F2C2" w14:textId="5C59CE00" w:rsidR="0041724A" w:rsidRDefault="0041724A" w:rsidP="0041724A">
      <w:pPr>
        <w:pStyle w:val="a9"/>
        <w:numPr>
          <w:ilvl w:val="0"/>
          <w:numId w:val="1"/>
        </w:numPr>
        <w:ind w:leftChars="0"/>
        <w:rPr>
          <w:rFonts w:eastAsiaTheme="minorHAnsi"/>
          <w:sz w:val="52"/>
          <w:szCs w:val="52"/>
        </w:rPr>
      </w:pPr>
      <w:r>
        <w:rPr>
          <w:rFonts w:eastAsiaTheme="minorHAnsi" w:hint="eastAsia"/>
          <w:sz w:val="52"/>
          <w:szCs w:val="52"/>
        </w:rPr>
        <w:t>選択的夫婦別姓に賛成する理由</w:t>
      </w:r>
    </w:p>
    <w:p w14:paraId="7C40B11C" w14:textId="14D9C988" w:rsidR="0041724A" w:rsidRDefault="0041724A" w:rsidP="0041724A">
      <w:pPr>
        <w:pStyle w:val="a9"/>
        <w:numPr>
          <w:ilvl w:val="0"/>
          <w:numId w:val="1"/>
        </w:numPr>
        <w:ind w:leftChars="0"/>
        <w:rPr>
          <w:rFonts w:eastAsiaTheme="minorHAnsi"/>
          <w:sz w:val="52"/>
          <w:szCs w:val="52"/>
        </w:rPr>
      </w:pPr>
      <w:r>
        <w:rPr>
          <w:rFonts w:eastAsiaTheme="minorHAnsi" w:hint="eastAsia"/>
          <w:sz w:val="52"/>
          <w:szCs w:val="52"/>
        </w:rPr>
        <w:t>選択的夫婦別姓に反対する理由</w:t>
      </w:r>
    </w:p>
    <w:p w14:paraId="0215141E" w14:textId="1A046CCA" w:rsidR="0041724A" w:rsidRDefault="00AD7ADC" w:rsidP="0041724A">
      <w:pPr>
        <w:pStyle w:val="a9"/>
        <w:numPr>
          <w:ilvl w:val="0"/>
          <w:numId w:val="1"/>
        </w:numPr>
        <w:ind w:leftChars="0"/>
        <w:rPr>
          <w:rFonts w:eastAsiaTheme="minorHAnsi"/>
          <w:sz w:val="52"/>
          <w:szCs w:val="52"/>
        </w:rPr>
      </w:pPr>
      <w:r>
        <w:rPr>
          <w:rFonts w:eastAsiaTheme="minorHAnsi" w:hint="eastAsia"/>
          <w:sz w:val="52"/>
          <w:szCs w:val="52"/>
        </w:rPr>
        <w:t>結論</w:t>
      </w:r>
    </w:p>
    <w:p w14:paraId="4B393DCC" w14:textId="2B3F9B80" w:rsidR="000B2D80" w:rsidRDefault="000B2D80" w:rsidP="000B2D80">
      <w:pPr>
        <w:rPr>
          <w:rFonts w:eastAsiaTheme="minorHAnsi"/>
          <w:sz w:val="52"/>
          <w:szCs w:val="52"/>
        </w:rPr>
      </w:pPr>
    </w:p>
    <w:p w14:paraId="423D522B" w14:textId="45861F33" w:rsidR="000B2D80" w:rsidRDefault="000B2D80" w:rsidP="000B2D80">
      <w:pPr>
        <w:rPr>
          <w:rFonts w:eastAsiaTheme="minorHAnsi"/>
          <w:sz w:val="52"/>
          <w:szCs w:val="52"/>
        </w:rPr>
      </w:pPr>
    </w:p>
    <w:p w14:paraId="4567D0BA" w14:textId="3ABF4A4F" w:rsidR="000B2D80" w:rsidRDefault="000B2D80" w:rsidP="000B2D80">
      <w:pPr>
        <w:rPr>
          <w:rFonts w:eastAsiaTheme="minorHAnsi"/>
          <w:sz w:val="52"/>
          <w:szCs w:val="52"/>
        </w:rPr>
      </w:pPr>
    </w:p>
    <w:p w14:paraId="57929143" w14:textId="2CDBAC01" w:rsidR="000B2D80" w:rsidRDefault="000B2D80" w:rsidP="000B2D80">
      <w:pPr>
        <w:rPr>
          <w:rFonts w:eastAsiaTheme="minorHAnsi"/>
          <w:sz w:val="52"/>
          <w:szCs w:val="52"/>
        </w:rPr>
      </w:pPr>
    </w:p>
    <w:p w14:paraId="43602E2A" w14:textId="4ED0C7F3" w:rsidR="00E9178A" w:rsidRDefault="00E9178A">
      <w:pPr>
        <w:widowControl/>
        <w:jc w:val="left"/>
        <w:rPr>
          <w:rFonts w:eastAsiaTheme="minorHAnsi" w:hint="eastAsia"/>
          <w:sz w:val="52"/>
          <w:szCs w:val="52"/>
        </w:rPr>
      </w:pPr>
    </w:p>
    <w:p w14:paraId="531FB624" w14:textId="19125E0B" w:rsidR="00E9178A" w:rsidRPr="00FF78C8" w:rsidRDefault="00E9178A" w:rsidP="00712A37">
      <w:pPr>
        <w:jc w:val="center"/>
        <w:rPr>
          <w:rFonts w:ascii="BIZ UDPゴシック" w:eastAsia="BIZ UDPゴシック" w:hAnsi="BIZ UDPゴシック"/>
          <w:sz w:val="24"/>
          <w:szCs w:val="24"/>
        </w:rPr>
      </w:pPr>
      <w:r w:rsidRPr="00FF78C8">
        <w:rPr>
          <w:rFonts w:ascii="BIZ UDPゴシック" w:eastAsia="BIZ UDPゴシック" w:hAnsi="BIZ UDPゴシック"/>
          <w:sz w:val="24"/>
          <w:szCs w:val="24"/>
        </w:rPr>
        <w:lastRenderedPageBreak/>
        <w:t>選択的夫婦別姓</w:t>
      </w:r>
      <w:r>
        <w:rPr>
          <w:rFonts w:ascii="BIZ UDPゴシック" w:eastAsia="BIZ UDPゴシック" w:hAnsi="BIZ UDPゴシック"/>
          <w:sz w:val="24"/>
          <w:szCs w:val="24"/>
        </w:rPr>
        <w:t>制度</w:t>
      </w:r>
      <w:r w:rsidRPr="00FF78C8">
        <w:rPr>
          <w:rFonts w:ascii="BIZ UDPゴシック" w:eastAsia="BIZ UDPゴシック" w:hAnsi="BIZ UDPゴシック"/>
          <w:sz w:val="24"/>
          <w:szCs w:val="24"/>
        </w:rPr>
        <w:t>とは</w:t>
      </w:r>
      <w:r>
        <w:rPr>
          <w:rFonts w:ascii="BIZ UDPゴシック" w:eastAsia="BIZ UDPゴシック" w:hAnsi="BIZ UDPゴシック" w:hint="eastAsia"/>
          <w:sz w:val="24"/>
          <w:szCs w:val="24"/>
        </w:rPr>
        <w:t xml:space="preserve">　</w:t>
      </w:r>
      <w:r w:rsidR="00287188">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文責：秋山</w:t>
      </w:r>
    </w:p>
    <w:p w14:paraId="029B75A6" w14:textId="77777777" w:rsidR="00E9178A" w:rsidRDefault="00E9178A" w:rsidP="00712A37">
      <w:pPr>
        <w:jc w:val="left"/>
      </w:pPr>
    </w:p>
    <w:p w14:paraId="20FD0A5E" w14:textId="77777777" w:rsidR="00E9178A" w:rsidRDefault="00E9178A" w:rsidP="00712A37">
      <w:pPr>
        <w:jc w:val="left"/>
        <w:rPr>
          <w:rFonts w:ascii="ＭＳ 明朝" w:eastAsia="ＭＳ 明朝" w:hAnsi="ＭＳ 明朝" w:cs="ＭＳ 明朝"/>
        </w:rPr>
      </w:pPr>
      <w:r>
        <w:rPr>
          <w:rFonts w:ascii="ＭＳ 明朝" w:eastAsia="ＭＳ 明朝" w:hAnsi="ＭＳ 明朝" w:cs="ＭＳ 明朝"/>
        </w:rPr>
        <w:t>【選択的夫婦別姓制度と日本における姓の歴史】</w:t>
      </w:r>
    </w:p>
    <w:p w14:paraId="2683804F" w14:textId="77777777" w:rsidR="00E9178A" w:rsidRPr="00A5647E" w:rsidRDefault="00E9178A" w:rsidP="00A5647E">
      <w:pPr>
        <w:ind w:firstLineChars="100" w:firstLine="210"/>
        <w:jc w:val="left"/>
      </w:pPr>
      <w:r>
        <w:rPr>
          <w:rFonts w:hint="eastAsia"/>
        </w:rPr>
        <w:t>選択的夫婦別姓制度とは、「夫婦が望む場合には、結婚後も夫婦がそれぞれ結婚前の姓を称することを認める制度」</w:t>
      </w:r>
      <w:r>
        <w:rPr>
          <w:rStyle w:val="ad"/>
        </w:rPr>
        <w:endnoteReference w:id="1"/>
      </w:r>
      <w:r>
        <w:rPr>
          <w:rFonts w:hint="eastAsia"/>
        </w:rPr>
        <w:t>である。しかし、現在は結婚するときすべての夫婦が同じ姓を名乗らなければならない。そこで、姓とは何であるか、どのようにして今のような姓の制度となったのかを挙げる。</w:t>
      </w:r>
    </w:p>
    <w:p w14:paraId="1DDE1E1C" w14:textId="77777777" w:rsidR="00E9178A" w:rsidRPr="00A5647E" w:rsidRDefault="00E9178A" w:rsidP="00A5647E">
      <w:pPr>
        <w:ind w:firstLineChars="100" w:firstLine="210"/>
        <w:jc w:val="left"/>
        <w:rPr>
          <w:rFonts w:ascii="Arial" w:hAnsi="Arial" w:cs="Arial"/>
          <w:color w:val="202122"/>
          <w:szCs w:val="21"/>
          <w:shd w:val="clear" w:color="auto" w:fill="FFFFFF"/>
        </w:rPr>
      </w:pPr>
      <w:r>
        <w:rPr>
          <w:rFonts w:ascii="Arial" w:hAnsi="Arial" w:cs="Arial"/>
          <w:color w:val="202122"/>
          <w:szCs w:val="21"/>
          <w:shd w:val="clear" w:color="auto" w:fill="FFFFFF"/>
        </w:rPr>
        <w:t>姓は、苗字・名字や氏とも言い、（姓と苗字・名字、氏という言葉は本来別々の意味を持つが、現在はほぼ同じ言葉として使われている）、明治時代以降は、「氏」として戸籍に</w:t>
      </w:r>
      <w:r w:rsidRPr="00974C3A">
        <w:rPr>
          <w:rFonts w:ascii="Arial" w:hAnsi="Arial" w:cs="Arial"/>
          <w:color w:val="202122"/>
          <w:szCs w:val="21"/>
          <w:shd w:val="clear" w:color="auto" w:fill="FFFFFF"/>
        </w:rPr>
        <w:t>管理されている。</w:t>
      </w:r>
    </w:p>
    <w:p w14:paraId="6D35CF9E" w14:textId="77777777" w:rsidR="00E9178A" w:rsidRDefault="00E9178A" w:rsidP="000D5D8B">
      <w:pPr>
        <w:ind w:firstLineChars="100" w:firstLine="210"/>
        <w:jc w:val="left"/>
      </w:pPr>
      <w:r>
        <w:rPr>
          <w:rFonts w:hint="eastAsia"/>
        </w:rPr>
        <w:t>古代において「氏」とは、男系祖先を同じくする士族集団を指していた。中世になると、貴族や武士の間で、血縁集団を区別する氏とは別に、家族集団を区別するための苗字が一般的に広まった。</w:t>
      </w:r>
    </w:p>
    <w:p w14:paraId="446ACA1F" w14:textId="77777777" w:rsidR="00E9178A" w:rsidRDefault="00E9178A" w:rsidP="00FF78C8">
      <w:pPr>
        <w:ind w:firstLineChars="100" w:firstLine="210"/>
        <w:jc w:val="left"/>
      </w:pPr>
      <w:r>
        <w:rPr>
          <w:rFonts w:hint="eastAsia"/>
        </w:rPr>
        <w:t>明治時代になると、まず1870年平民苗字許容令が出された。それまで身分的特権であった苗字の公称が、平民に認められたのである。次に1872年に壬申戸籍が編纂され、戸籍に登録する「氏」が定められることとなる(多くの戸主が苗字を以てした)。そして、1875年に平民の苗字の公称が義務付けられた。翌年、妻が夫の家を相続する場合を除き夫婦別氏と定められたが、これに対しては、「庶民の生活実態に合わないなどの理由(社会生活上、嫁ぎ先の苗字を使うこともあった)で、地方から疑問や批判も出た」</w:t>
      </w:r>
      <w:r>
        <w:rPr>
          <w:rStyle w:val="ad"/>
        </w:rPr>
        <w:endnoteReference w:id="2"/>
      </w:r>
      <w:r>
        <w:rPr>
          <w:rFonts w:hint="eastAsia"/>
        </w:rPr>
        <w:t>。家制度の採用によって1898年に「戸主及</w:t>
      </w:r>
      <w:r>
        <w:rPr>
          <w:rFonts w:ascii="Segoe UI Symbol" w:hAnsi="Segoe UI Symbol" w:cs="Segoe UI Symbol" w:hint="eastAsia"/>
        </w:rPr>
        <w:t>ヒ家族ハ其家ノ氏ヲ称ス</w:t>
      </w:r>
      <w:r>
        <w:rPr>
          <w:rFonts w:hint="eastAsia"/>
        </w:rPr>
        <w:t>」と規定され(明治民法746条)、夫婦同氏の制度が確立した。</w:t>
      </w:r>
    </w:p>
    <w:p w14:paraId="4FD8EC7D" w14:textId="77777777" w:rsidR="00E9178A" w:rsidRDefault="00E9178A" w:rsidP="00FF78C8">
      <w:pPr>
        <w:ind w:firstLineChars="100" w:firstLine="210"/>
        <w:jc w:val="left"/>
      </w:pPr>
      <w:r>
        <w:rPr>
          <w:rFonts w:hint="eastAsia"/>
        </w:rPr>
        <w:t>戦後、家制度は廃止されたが、夫婦同姓などの氏の制度は残された。現行法では、「夫婦は、婚姻の際に定めるところに従い、夫又は妻の氏を称する」(民法750条)と規定されている。</w:t>
      </w:r>
    </w:p>
    <w:p w14:paraId="4FF56075" w14:textId="77777777" w:rsidR="00E9178A" w:rsidRDefault="00E9178A" w:rsidP="00712A37">
      <w:pPr>
        <w:jc w:val="left"/>
      </w:pPr>
    </w:p>
    <w:p w14:paraId="13825BAC" w14:textId="77777777" w:rsidR="00E9178A" w:rsidRDefault="00E9178A" w:rsidP="00990A97">
      <w:pPr>
        <w:widowControl/>
        <w:jc w:val="left"/>
      </w:pPr>
      <w:r>
        <w:t>【選択的夫婦別姓制度の現状】</w:t>
      </w:r>
    </w:p>
    <w:p w14:paraId="0B038FEF" w14:textId="77777777" w:rsidR="00E9178A" w:rsidRDefault="00E9178A" w:rsidP="00990A97">
      <w:pPr>
        <w:widowControl/>
        <w:jc w:val="left"/>
      </w:pPr>
      <w:r>
        <w:t xml:space="preserve">　なぜ選択的夫婦別姓制度が求められるようになったのか。その大きな背景として女性の社会進出がある。既述のように、現在は結婚に際してどちらかが相手の姓に合わせなければならない。しかし、現実には女性が姓を改める例が大半であり、女性の社会進出に伴い、改姓による社会的な不便・不利益が指摘されているのである。また、一人っ子同士の結婚のような場合に、代々受け継いできた姓を大切にしたいと考える人が増えていることから、姓を変えることが結婚の障壁となる場合がある。</w:t>
      </w:r>
    </w:p>
    <w:p w14:paraId="22B56B04" w14:textId="77777777" w:rsidR="00E9178A" w:rsidRDefault="00E9178A" w:rsidP="00990A97">
      <w:pPr>
        <w:widowControl/>
        <w:jc w:val="left"/>
      </w:pPr>
      <w:r>
        <w:t xml:space="preserve">　どちらも姓を変えないことを望む夫婦には、事実婚が有力な選択肢となる。事実婚とは、「『結婚している』という意識を当事者はもっているが、婚姻の届出をしていないために、法律上は婚姻とされない共同生活をしている状態をいう」</w:t>
      </w:r>
      <w:r>
        <w:rPr>
          <w:rStyle w:val="ad"/>
        </w:rPr>
        <w:endnoteReference w:id="3"/>
      </w:r>
      <w:r>
        <w:t>が、住民票に「夫(未届)」「妻(未届)」と記載することで、書類として自治体などに証明することができる。また、</w:t>
      </w:r>
      <w:r>
        <w:lastRenderedPageBreak/>
        <w:t>法律婚の夫婦と同じように扶養義務や貞操義務が発生し、相手の生命保険に入ったり年金受取人になったりすることができる。しかし、配偶者控除が受けられなかったり、子どもが非嫡出子になってしまったりするなどのデメリットがある。そのため、法的に夫婦と認められ、かつ結婚後も結婚前の姓でいられる本制度を求める意見がある。</w:t>
      </w:r>
    </w:p>
    <w:p w14:paraId="24D72BDB" w14:textId="77777777" w:rsidR="00E9178A" w:rsidRDefault="00E9178A" w:rsidP="00990A97">
      <w:pPr>
        <w:widowControl/>
        <w:jc w:val="left"/>
      </w:pPr>
      <w:r>
        <w:t xml:space="preserve">　法務省において、平成3年から婚姻制度等の見直し審議を行い、平成8年に本制度を提言する「民法の一部を改正する法律案要綱」を答申している。この答申を受け、平成8年および平成22年に改正法案を準備しているが、国民各層に様々な意見があることから、国会提出には至っていない。令和2年12月に閣議決定された第5次男女共同参画基本計画においても、夫婦の姓に関する具体的な在り方に関し、更なる検討を進めることとされている。</w:t>
      </w:r>
      <w:r>
        <w:rPr>
          <w:rStyle w:val="ad"/>
        </w:rPr>
        <w:endnoteReference w:id="4"/>
      </w:r>
    </w:p>
    <w:p w14:paraId="6DBA3B42" w14:textId="77777777" w:rsidR="00E9178A" w:rsidRDefault="00E9178A" w:rsidP="00FA1988">
      <w:pPr>
        <w:widowControl/>
        <w:ind w:firstLineChars="100" w:firstLine="210"/>
        <w:jc w:val="left"/>
      </w:pPr>
      <w:r>
        <w:rPr>
          <w:rFonts w:hint="eastAsia"/>
        </w:rPr>
        <w:t>「家族の法制に関する世論調査(内閣府)」平成29年</w:t>
      </w:r>
      <w:r>
        <w:rPr>
          <w:rFonts w:hint="eastAsia"/>
          <w:noProof/>
        </w:rPr>
        <w:drawing>
          <wp:inline distT="0" distB="0" distL="0" distR="0" wp14:anchorId="0290B70D" wp14:editId="04CB16A3">
            <wp:extent cx="2664000" cy="4476600"/>
            <wp:effectExtent l="0" t="0" r="3175" b="63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noProof/>
        </w:rPr>
        <w:drawing>
          <wp:inline distT="0" distB="0" distL="0" distR="0" wp14:anchorId="7E30256F" wp14:editId="18190954">
            <wp:extent cx="2664000" cy="4476600"/>
            <wp:effectExtent l="0" t="0" r="3175" b="63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noProof/>
        </w:rPr>
        <w:lastRenderedPageBreak/>
        <w:drawing>
          <wp:inline distT="0" distB="0" distL="0" distR="0" wp14:anchorId="1387A95F" wp14:editId="56794A6C">
            <wp:extent cx="2664000" cy="3400425"/>
            <wp:effectExtent l="0" t="0" r="3175" b="952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7" w:name="_GoBack"/>
      <w:r>
        <w:rPr>
          <w:rFonts w:hint="eastAsia"/>
          <w:noProof/>
        </w:rPr>
        <w:drawing>
          <wp:inline distT="0" distB="0" distL="0" distR="0" wp14:anchorId="0628F1D2" wp14:editId="6BD1BDEF">
            <wp:extent cx="6848475" cy="2505075"/>
            <wp:effectExtent l="0" t="0" r="9525" b="952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7"/>
    </w:p>
    <w:p w14:paraId="1C8056DA" w14:textId="77777777" w:rsidR="00E9178A" w:rsidRDefault="00E9178A" w:rsidP="00990A97">
      <w:pPr>
        <w:widowControl/>
        <w:jc w:val="left"/>
      </w:pPr>
    </w:p>
    <w:p w14:paraId="1216ECE9" w14:textId="0BE05C28" w:rsidR="000B2D80" w:rsidRPr="00E9178A" w:rsidRDefault="00287188" w:rsidP="000B2D80">
      <w:pPr>
        <w:rPr>
          <w:rFonts w:eastAsiaTheme="minorHAnsi"/>
          <w:sz w:val="52"/>
          <w:szCs w:val="52"/>
        </w:rPr>
      </w:pPr>
      <w:r>
        <w:rPr>
          <w:rFonts w:eastAsiaTheme="minorHAnsi"/>
          <w:noProof/>
          <w:sz w:val="52"/>
          <w:szCs w:val="52"/>
        </w:rPr>
        <mc:AlternateContent>
          <mc:Choice Requires="wps">
            <w:drawing>
              <wp:anchor distT="0" distB="0" distL="114300" distR="114300" simplePos="0" relativeHeight="251661312" behindDoc="0" locked="0" layoutInCell="1" allowOverlap="1" wp14:anchorId="393C1DB5" wp14:editId="2017C4B8">
                <wp:simplePos x="0" y="0"/>
                <wp:positionH relativeFrom="column">
                  <wp:posOffset>39053</wp:posOffset>
                </wp:positionH>
                <wp:positionV relativeFrom="paragraph">
                  <wp:posOffset>377826</wp:posOffset>
                </wp:positionV>
                <wp:extent cx="1995487"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9954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539E8" id="直線コネクタ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29.75pt" to="160.2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oywEAALcDAAAOAAAAZHJzL2Uyb0RvYy54bWysU0uOEzEQ3SNxB8t70p0RMDOtdGYxI9gg&#10;iPgcwOMupy38U9mkk21YcwE4BAtGYslhsphrUHaSHgQIIcTG7bLfe1WvXD27WFvDVoBRe9fy6aTm&#10;DJz0nXbLlr95/eTBGWcxCdcJ4x20fAORX8zv35sNoYET33vTATIScbEZQsv7lEJTVVH2YEWc+ACO&#10;LpVHKxKFuKw6FAOpW1Od1PXjavDYBfQSYqTTq/0lnxd9pUCmF0pFSMy0nGpLZcWyXue1ms9Es0QR&#10;ei0PZYh/qMIK7SjpKHUlkmDvUP8iZbVEH71KE+lt5ZXSEooHcjOtf3LzqhcBihdqTgxjm+L/k5XP&#10;Vwtkumv5KWdOWHqi2083t18/7rZfdu8/7Lafd9tv7DT3aQixIfilW+AhimGB2fRaoc1fssPWpbeb&#10;sbewTkzS4fT8/NHDM0oij3fVHTFgTE/BW5Y3LTfaZduiEatnMVEygh4hFORC9qnLLm0MZLBxL0GR&#10;lZyssMsQwaVBthL0/N3babZBWgWZKUobM5LqP5MO2EyDMlh/SxzRJaN3aSRa7Tz+LmtaH0tVe/zR&#10;9d5rtn3tu015iNIOmo7i7DDJefx+jAv97n+bfwcAAP//AwBQSwMEFAAGAAgAAAAhABgfAE7bAAAA&#10;BwEAAA8AAABkcnMvZG93bnJldi54bWxMjs1OwzAQhO9IvIO1SNyoQ6ARDXGqqhJCXBBN6d2Nt07A&#10;Xke2k4a3x4gDHOdHM1+1nq1hE/rQOxJwu8iAIbVO9aQFvO+fbh6AhShJSeMIBXxhgHV9eVHJUrkz&#10;7XBqomZphEIpBXQxDiXnoe3QyrBwA1LKTs5bGZP0misvz2ncGp5nWcGt7Ck9dHLAbYftZzNaAebF&#10;Twe91ZswPu+K5uPtlL/uJyGur+bNI7CIc/wrww9+Qoc6MR3dSCowI6DIU1HAcrUEluK7PLsHdvw1&#10;eF3x//z1NwAAAP//AwBQSwECLQAUAAYACAAAACEAtoM4kv4AAADhAQAAEwAAAAAAAAAAAAAAAAAA&#10;AAAAW0NvbnRlbnRfVHlwZXNdLnhtbFBLAQItABQABgAIAAAAIQA4/SH/1gAAAJQBAAALAAAAAAAA&#10;AAAAAAAAAC8BAABfcmVscy8ucmVsc1BLAQItABQABgAIAAAAIQD/dTcoywEAALcDAAAOAAAAAAAA&#10;AAAAAAAAAC4CAABkcnMvZTJvRG9jLnhtbFBLAQItABQABgAIAAAAIQAYHwBO2wAAAAcBAAAPAAAA&#10;AAAAAAAAAAAAACUEAABkcnMvZG93bnJldi54bWxQSwUGAAAAAAQABADzAAAALQUAAAAA&#10;" strokecolor="black [3200]" strokeweight=".5pt">
                <v:stroke joinstyle="miter"/>
              </v:line>
            </w:pict>
          </mc:Fallback>
        </mc:AlternateContent>
      </w:r>
    </w:p>
    <w:p w14:paraId="6A68551A" w14:textId="77777777" w:rsidR="00E9178A" w:rsidRDefault="00E9178A" w:rsidP="00E9178A">
      <w:pPr>
        <w:jc w:val="left"/>
      </w:pPr>
      <w:r>
        <w:rPr>
          <w:rStyle w:val="ad"/>
        </w:rPr>
        <w:footnoteRef/>
      </w:r>
      <w:r w:rsidRPr="004C7C58">
        <w:rPr>
          <w:vertAlign w:val="superscript"/>
        </w:rPr>
        <w:footnoteRef/>
      </w:r>
      <w:r>
        <w:t>法務省：選択的夫婦別氏制度(いわゆる選択的夫婦別姓制度)について　2021年5月1日閲覧</w:t>
      </w:r>
      <w:hyperlink r:id="rId12" w:history="1">
        <w:r w:rsidRPr="00B57D96">
          <w:rPr>
            <w:rStyle w:val="aa"/>
            <w:rFonts w:hint="eastAsia"/>
          </w:rPr>
          <w:t>h</w:t>
        </w:r>
        <w:r w:rsidRPr="00B57D96">
          <w:rPr>
            <w:rStyle w:val="aa"/>
          </w:rPr>
          <w:t>ttp://www.moj.go.jp/MINJI/minji36.html</w:t>
        </w:r>
      </w:hyperlink>
    </w:p>
    <w:p w14:paraId="3F95BD0F" w14:textId="77777777" w:rsidR="00E9178A" w:rsidRPr="000A6EE9" w:rsidRDefault="00E9178A" w:rsidP="00E9178A">
      <w:pPr>
        <w:pStyle w:val="ab"/>
      </w:pPr>
    </w:p>
    <w:p w14:paraId="6E82B087" w14:textId="77777777" w:rsidR="00E9178A" w:rsidRDefault="00E9178A" w:rsidP="00E9178A">
      <w:pPr>
        <w:pStyle w:val="ab"/>
      </w:pPr>
      <w:r>
        <w:rPr>
          <w:rStyle w:val="ad"/>
        </w:rPr>
        <w:footnoteRef/>
      </w:r>
      <w:r>
        <w:t xml:space="preserve"> </w:t>
      </w:r>
      <w:r w:rsidRPr="00A5647E">
        <w:t>坂田聡『苗字と名前の歴史』吉川弘文館、2006年</w:t>
      </w:r>
    </w:p>
    <w:p w14:paraId="26BB2135" w14:textId="77777777" w:rsidR="00E9178A" w:rsidRDefault="00E9178A" w:rsidP="00E9178A">
      <w:pPr>
        <w:pStyle w:val="ab"/>
      </w:pPr>
    </w:p>
    <w:p w14:paraId="73F5B2F6" w14:textId="77777777" w:rsidR="00E9178A" w:rsidRDefault="00E9178A" w:rsidP="00E9178A">
      <w:pPr>
        <w:pStyle w:val="ab"/>
      </w:pPr>
      <w:r>
        <w:rPr>
          <w:rStyle w:val="ad"/>
        </w:rPr>
        <w:footnoteRef/>
      </w:r>
      <w:r>
        <w:t xml:space="preserve"> 日本大百科全書(ニッポニカ)</w:t>
      </w:r>
    </w:p>
    <w:p w14:paraId="33DF76DD" w14:textId="77777777" w:rsidR="00E9178A" w:rsidRDefault="00E9178A" w:rsidP="00E9178A">
      <w:pPr>
        <w:pStyle w:val="ab"/>
      </w:pPr>
    </w:p>
    <w:p w14:paraId="0CD91A42" w14:textId="77777777" w:rsidR="00E9178A" w:rsidRPr="00E9178A" w:rsidRDefault="00E9178A" w:rsidP="000B2D80">
      <w:pPr>
        <w:rPr>
          <w:rFonts w:eastAsiaTheme="minorHAnsi"/>
          <w:sz w:val="52"/>
          <w:szCs w:val="52"/>
        </w:rPr>
      </w:pPr>
    </w:p>
    <w:p w14:paraId="11F71238" w14:textId="77777777" w:rsidR="00E9178A" w:rsidRDefault="00E9178A" w:rsidP="000B2D80">
      <w:pPr>
        <w:rPr>
          <w:rFonts w:eastAsiaTheme="minorHAnsi"/>
          <w:sz w:val="52"/>
          <w:szCs w:val="52"/>
        </w:rPr>
      </w:pPr>
    </w:p>
    <w:p w14:paraId="1D9C041D" w14:textId="77777777" w:rsidR="00E9178A" w:rsidRDefault="00E9178A" w:rsidP="00455A8B">
      <w:r>
        <w:t>【世界の姓制度について】</w:t>
      </w:r>
    </w:p>
    <w:p w14:paraId="055689D5" w14:textId="77777777" w:rsidR="00E9178A" w:rsidRDefault="00E9178A" w:rsidP="00455A8B">
      <w:pPr>
        <w:ind w:firstLineChars="100" w:firstLine="210"/>
      </w:pPr>
      <w:r>
        <w:t>それでは、各国の夫婦の姓制度はどうなっているのか。夫婦同姓が義務付けられているのは、先進国では日本だけといわれている。多様な選択肢が世界の主流であることは確かである。しかし、別姓を認める国でも多数の夫婦が夫の姓であることもあり、また苗字の仕組みもさまざまであるため、実態は国によって異なる。</w:t>
      </w:r>
    </w:p>
    <w:p w14:paraId="63F253D1" w14:textId="77777777" w:rsidR="00E9178A" w:rsidRDefault="00E9178A" w:rsidP="00592039">
      <w:pPr>
        <w:ind w:firstLineChars="100" w:firstLine="210"/>
      </w:pPr>
      <w:r>
        <w:t>&lt;東アジア&gt;儒教文化圏では血縁意識が強く、別姓が多い。</w:t>
      </w:r>
    </w:p>
    <w:p w14:paraId="628675E8" w14:textId="77777777" w:rsidR="00E9178A" w:rsidRDefault="00E9178A" w:rsidP="004E6496">
      <w:r>
        <w:t>中華人民共和国・・同性、別姓、複合姓から選べる</w:t>
      </w:r>
    </w:p>
    <w:p w14:paraId="5B661E38" w14:textId="77777777" w:rsidR="00E9178A" w:rsidRDefault="00E9178A" w:rsidP="00592039">
      <w:pPr>
        <w:ind w:left="840" w:hangingChars="400" w:hanging="840"/>
      </w:pPr>
      <w:r>
        <w:t>韓国・・別姓。子は父の姓を名乗ることとされていたが、2005年改正により夫婦協議の上母の姓を名乗ることも可能に</w:t>
      </w:r>
    </w:p>
    <w:p w14:paraId="77A23B7B" w14:textId="77777777" w:rsidR="00E9178A" w:rsidRDefault="00E9178A" w:rsidP="00592039">
      <w:pPr>
        <w:ind w:left="840" w:hangingChars="400" w:hanging="840"/>
      </w:pPr>
      <w:r>
        <w:t>北朝鮮・・婚姻時の姓の規定はない</w:t>
      </w:r>
    </w:p>
    <w:p w14:paraId="25D0E887" w14:textId="77777777" w:rsidR="00E9178A" w:rsidRDefault="00E9178A" w:rsidP="00592039">
      <w:pPr>
        <w:ind w:left="840" w:hangingChars="400" w:hanging="840"/>
      </w:pPr>
      <w:r>
        <w:t>&lt;東南アジア&gt;</w:t>
      </w:r>
    </w:p>
    <w:p w14:paraId="5A754CD9" w14:textId="77777777" w:rsidR="00E9178A" w:rsidRDefault="00E9178A" w:rsidP="00592039">
      <w:pPr>
        <w:ind w:left="1260" w:hangingChars="600" w:hanging="1260"/>
      </w:pPr>
      <w:r>
        <w:rPr>
          <w:rFonts w:hint="eastAsia"/>
        </w:rPr>
        <w:t>フィリピン・・現在は別姓も可能。2010年以前では妻は夫の姓を用いるか、ミドルネームに加えるか、夫のフルネームにM</w:t>
      </w:r>
      <w:r>
        <w:t>rs.を加えるかの選択であった</w:t>
      </w:r>
    </w:p>
    <w:p w14:paraId="6111F773" w14:textId="77777777" w:rsidR="00E9178A" w:rsidRDefault="00E9178A" w:rsidP="00592039">
      <w:pPr>
        <w:ind w:left="1260" w:hangingChars="600" w:hanging="1260"/>
      </w:pPr>
      <w:r>
        <w:rPr>
          <w:rFonts w:hint="eastAsia"/>
        </w:rPr>
        <w:t>マレーシア・・婚姻時に姓が変わらない</w:t>
      </w:r>
    </w:p>
    <w:p w14:paraId="094ECFB9" w14:textId="77777777" w:rsidR="00E9178A" w:rsidRDefault="00E9178A" w:rsidP="00592039">
      <w:pPr>
        <w:ind w:left="1260" w:hangingChars="600" w:hanging="1260"/>
      </w:pPr>
      <w:r>
        <w:t>インドネシア・・別姓。通称として夫の姓を名乗ることも多い</w:t>
      </w:r>
    </w:p>
    <w:p w14:paraId="2F8390A0" w14:textId="77777777" w:rsidR="00E9178A" w:rsidRDefault="00E9178A" w:rsidP="00592039">
      <w:pPr>
        <w:ind w:left="1260" w:hangingChars="600" w:hanging="1260"/>
      </w:pPr>
      <w:r>
        <w:t>ベトナム・・別姓。父系名を名乗る</w:t>
      </w:r>
    </w:p>
    <w:p w14:paraId="6550083D" w14:textId="77777777" w:rsidR="00E9178A" w:rsidRDefault="00E9178A" w:rsidP="00592039">
      <w:pPr>
        <w:ind w:left="1260" w:hangingChars="600" w:hanging="1260"/>
      </w:pPr>
      <w:r>
        <w:t>タイ・・同姓と別姓の選択。2003年以前は妻が夫の姓を名乗ることとされていた</w:t>
      </w:r>
    </w:p>
    <w:p w14:paraId="4A58FC41" w14:textId="77777777" w:rsidR="00E9178A" w:rsidRDefault="00E9178A" w:rsidP="00592039">
      <w:pPr>
        <w:ind w:left="1260" w:hangingChars="600" w:hanging="1260"/>
      </w:pPr>
      <w:r>
        <w:rPr>
          <w:rFonts w:hint="eastAsia"/>
        </w:rPr>
        <w:t>&lt;南アジア&gt;</w:t>
      </w:r>
    </w:p>
    <w:p w14:paraId="52D21943" w14:textId="77777777" w:rsidR="00E9178A" w:rsidRDefault="00E9178A" w:rsidP="00592039">
      <w:pPr>
        <w:ind w:left="1260" w:hangingChars="600" w:hanging="1260"/>
      </w:pPr>
      <w:r>
        <w:t>インド・・婚姻時の厳密な姓の規定はない</w:t>
      </w:r>
    </w:p>
    <w:p w14:paraId="611FFC66" w14:textId="77777777" w:rsidR="00E9178A" w:rsidRDefault="00E9178A" w:rsidP="00592039">
      <w:pPr>
        <w:ind w:left="1260" w:hangingChars="600" w:hanging="1260"/>
      </w:pPr>
      <w:r>
        <w:t>パキスタン・・別姓または夫の姓</w:t>
      </w:r>
    </w:p>
    <w:p w14:paraId="2322C5D3" w14:textId="77777777" w:rsidR="00E9178A" w:rsidRDefault="00E9178A" w:rsidP="00987CDA">
      <w:r>
        <w:t>&lt;中央アジア&gt;</w:t>
      </w:r>
    </w:p>
    <w:p w14:paraId="080BF14B" w14:textId="77777777" w:rsidR="00E9178A" w:rsidRPr="00592039" w:rsidRDefault="00E9178A" w:rsidP="00987CDA">
      <w:r>
        <w:t>ほとんどの国で同姓、別姓、複合姓を選択できる。</w:t>
      </w:r>
    </w:p>
    <w:p w14:paraId="4D348238" w14:textId="77777777" w:rsidR="00E9178A" w:rsidRDefault="00E9178A" w:rsidP="00987CDA">
      <w:r>
        <w:rPr>
          <w:rFonts w:hint="eastAsia"/>
        </w:rPr>
        <w:t>&lt;西アジア、北アフリカ&gt;</w:t>
      </w:r>
    </w:p>
    <w:p w14:paraId="72746C1E" w14:textId="77777777" w:rsidR="00E9178A" w:rsidRDefault="00E9178A" w:rsidP="00987CDA">
      <w:r>
        <w:rPr>
          <w:rFonts w:hint="eastAsia"/>
        </w:rPr>
        <w:t>アラブ諸国では、</w:t>
      </w:r>
      <w:r w:rsidRPr="00284A82">
        <w:rPr>
          <w:rFonts w:hint="eastAsia"/>
        </w:rPr>
        <w:t>イスラム教徒の女性は伝統的には婚姻時に改氏しない</w:t>
      </w:r>
      <w:r>
        <w:rPr>
          <w:rFonts w:hint="eastAsia"/>
        </w:rPr>
        <w:t>。</w:t>
      </w:r>
    </w:p>
    <w:p w14:paraId="7764A991" w14:textId="77777777" w:rsidR="00E9178A" w:rsidRDefault="00E9178A" w:rsidP="00987CDA">
      <w:r>
        <w:t>&lt;西ヨーロッパ&gt;</w:t>
      </w:r>
    </w:p>
    <w:p w14:paraId="6BCA0474" w14:textId="77777777" w:rsidR="00E9178A" w:rsidRDefault="00E9178A" w:rsidP="00284A82">
      <w:pPr>
        <w:ind w:left="1260" w:hangingChars="600" w:hanging="1260"/>
      </w:pPr>
      <w:r>
        <w:t>イギリス・・同姓、別姓、複合姓から選択(法律による規定はない)。伝統的に妻が夫の姓を名乗ることが多い</w:t>
      </w:r>
    </w:p>
    <w:p w14:paraId="4019BBD2" w14:textId="77777777" w:rsidR="00E9178A" w:rsidRDefault="00E9178A" w:rsidP="00284A82">
      <w:pPr>
        <w:ind w:left="1260" w:hangingChars="600" w:hanging="1260"/>
      </w:pPr>
      <w:r>
        <w:t>フランス・・婚姻しても本姓名は変わらない。大半の女性が夫の姓を名乗る</w:t>
      </w:r>
    </w:p>
    <w:p w14:paraId="36472D7F" w14:textId="77777777" w:rsidR="00E9178A" w:rsidRDefault="00E9178A" w:rsidP="00284A82">
      <w:pPr>
        <w:ind w:left="1260" w:hangingChars="600" w:hanging="1260"/>
      </w:pPr>
      <w:r>
        <w:t>オランダ・・同姓、別姓、複合姓から選択。同じ両親から生まれた子どもは同じ姓にする必</w:t>
      </w:r>
      <w:r>
        <w:lastRenderedPageBreak/>
        <w:t>要がある</w:t>
      </w:r>
    </w:p>
    <w:p w14:paraId="63A9428B" w14:textId="77777777" w:rsidR="00E9178A" w:rsidRDefault="00E9178A" w:rsidP="00284A82">
      <w:pPr>
        <w:ind w:left="1260" w:hangingChars="600" w:hanging="1260"/>
      </w:pPr>
      <w:r>
        <w:t>ドイツ・・夫婦の姓を定めない場合、別姓</w:t>
      </w:r>
    </w:p>
    <w:p w14:paraId="6F6AAD6D" w14:textId="77777777" w:rsidR="00E9178A" w:rsidRDefault="00E9178A" w:rsidP="00284A82">
      <w:pPr>
        <w:ind w:left="1260" w:hangingChars="600" w:hanging="1260"/>
      </w:pPr>
      <w:r>
        <w:t>スイス、オーストリア・・原則別姓。</w:t>
      </w:r>
      <w:r w:rsidRPr="00314D21">
        <w:rPr>
          <w:rFonts w:hint="eastAsia"/>
        </w:rPr>
        <w:t>2013</w:t>
      </w:r>
      <w:r>
        <w:rPr>
          <w:rFonts w:hint="eastAsia"/>
        </w:rPr>
        <w:t>年までは、原則夫の姓、決定がある場合は妻の姓</w:t>
      </w:r>
      <w:r w:rsidRPr="00314D21">
        <w:rPr>
          <w:rFonts w:hint="eastAsia"/>
        </w:rPr>
        <w:t>を称する</w:t>
      </w:r>
      <w:r>
        <w:rPr>
          <w:rFonts w:hint="eastAsia"/>
        </w:rPr>
        <w:t>とされていた</w:t>
      </w:r>
    </w:p>
    <w:p w14:paraId="6A8C341E" w14:textId="77777777" w:rsidR="00E9178A" w:rsidRPr="00314D21" w:rsidRDefault="00E9178A" w:rsidP="00284A82">
      <w:pPr>
        <w:ind w:left="1260" w:hangingChars="600" w:hanging="1260"/>
      </w:pPr>
      <w:r>
        <w:t>&lt;南ヨーロッパ&gt;</w:t>
      </w:r>
    </w:p>
    <w:p w14:paraId="1FB8571D" w14:textId="77777777" w:rsidR="00E9178A" w:rsidRDefault="00E9178A" w:rsidP="00987CDA">
      <w:r>
        <w:rPr>
          <w:rFonts w:hint="eastAsia"/>
        </w:rPr>
        <w:t>イタリア・・</w:t>
      </w:r>
      <w:r w:rsidRPr="0019665F">
        <w:t>同姓、別姓、複合姓から選択</w:t>
      </w:r>
    </w:p>
    <w:p w14:paraId="7DF2C2CE" w14:textId="77777777" w:rsidR="00E9178A" w:rsidRDefault="00E9178A" w:rsidP="00987CDA">
      <w:r>
        <w:t>スペイン・・父方、母方の二つの姓を持ち、婚姻時の改姓の規定はない</w:t>
      </w:r>
    </w:p>
    <w:p w14:paraId="65285FC8" w14:textId="77777777" w:rsidR="00E9178A" w:rsidRDefault="00E9178A" w:rsidP="00987CDA">
      <w:r>
        <w:t>ポルトガル・・別姓、複合姓から選択</w:t>
      </w:r>
    </w:p>
    <w:p w14:paraId="58EF5ABD" w14:textId="77777777" w:rsidR="00E9178A" w:rsidRDefault="00E9178A" w:rsidP="00987CDA">
      <w:r>
        <w:t>&lt;北ヨーロッパ&gt;</w:t>
      </w:r>
    </w:p>
    <w:p w14:paraId="7178F1C1" w14:textId="77777777" w:rsidR="00E9178A" w:rsidRDefault="00E9178A" w:rsidP="00987CDA">
      <w:r>
        <w:t>姓選択に際し自由度の高い国が多い。同姓、別姓、複合姓、創氏(新しい姓をつくる)、配偶者の名をミドルネームにするなどがある。</w:t>
      </w:r>
    </w:p>
    <w:p w14:paraId="47DF64EF" w14:textId="77777777" w:rsidR="00E9178A" w:rsidRDefault="00E9178A" w:rsidP="00987CDA">
      <w:r>
        <w:t>&lt;アメリカ&gt;</w:t>
      </w:r>
    </w:p>
    <w:p w14:paraId="60300D59" w14:textId="77777777" w:rsidR="00E9178A" w:rsidRDefault="00E9178A" w:rsidP="003B5B6A">
      <w:pPr>
        <w:ind w:left="2551" w:hangingChars="1215" w:hanging="2551"/>
        <w:rPr>
          <w:vertAlign w:val="superscript"/>
        </w:rPr>
      </w:pPr>
      <w:r>
        <w:t>アメリカ合衆国、カナダ・・</w:t>
      </w:r>
      <w:r w:rsidRPr="009C68DE">
        <w:rPr>
          <w:rFonts w:hint="eastAsia"/>
        </w:rPr>
        <w:t>婚姻関係の法は州ごとに定められている。</w:t>
      </w:r>
      <w:r>
        <w:rPr>
          <w:rFonts w:hint="eastAsia"/>
        </w:rPr>
        <w:t>アメリカ合衆国では</w:t>
      </w:r>
      <w:r w:rsidRPr="009C68DE">
        <w:rPr>
          <w:rFonts w:hint="eastAsia"/>
        </w:rPr>
        <w:t>1970</w:t>
      </w:r>
      <w:r>
        <w:rPr>
          <w:rFonts w:hint="eastAsia"/>
        </w:rPr>
        <w:t>年代から選択的夫婦別姓が認められ、</w:t>
      </w:r>
      <w:r w:rsidRPr="009C68DE">
        <w:rPr>
          <w:rFonts w:hint="eastAsia"/>
        </w:rPr>
        <w:t>他に</w:t>
      </w:r>
      <w:r>
        <w:rPr>
          <w:rFonts w:hint="eastAsia"/>
        </w:rPr>
        <w:t>ミドルネーム</w:t>
      </w:r>
      <w:r w:rsidRPr="009C68DE">
        <w:rPr>
          <w:rFonts w:hint="eastAsia"/>
        </w:rPr>
        <w:t>など概ね5つの選択肢がある</w:t>
      </w:r>
    </w:p>
    <w:p w14:paraId="2E7CF815" w14:textId="77777777" w:rsidR="00E9178A" w:rsidRDefault="00E9178A" w:rsidP="009C68DE">
      <w:pPr>
        <w:ind w:left="1890" w:hangingChars="900" w:hanging="1890"/>
      </w:pPr>
      <w:r>
        <w:rPr>
          <w:rFonts w:hint="eastAsia"/>
        </w:rPr>
        <w:t>ブラジル・・</w:t>
      </w:r>
      <w:r w:rsidRPr="009C68DE">
        <w:t>同姓、別姓、複合姓から選択</w:t>
      </w:r>
    </w:p>
    <w:p w14:paraId="0B4614ED" w14:textId="77777777" w:rsidR="00E9178A" w:rsidRDefault="00E9178A" w:rsidP="009C68DE">
      <w:pPr>
        <w:ind w:left="1890" w:hangingChars="900" w:hanging="1890"/>
      </w:pPr>
      <w:r>
        <w:t>コロンビア、ペルー、チリ・・</w:t>
      </w:r>
      <w:r>
        <w:rPr>
          <w:rFonts w:hint="eastAsia"/>
        </w:rPr>
        <w:t>別姓または婚姻時に女性が改姓</w:t>
      </w:r>
    </w:p>
    <w:p w14:paraId="1A9D6CAA" w14:textId="77777777" w:rsidR="00E9178A" w:rsidRDefault="00E9178A" w:rsidP="009C68DE">
      <w:pPr>
        <w:ind w:left="1890" w:hangingChars="900" w:hanging="1890"/>
      </w:pPr>
      <w:r>
        <w:t>&lt;オセアニア&gt;</w:t>
      </w:r>
    </w:p>
    <w:p w14:paraId="245E81D0" w14:textId="77777777" w:rsidR="00E9178A" w:rsidRDefault="00E9178A" w:rsidP="009C68DE">
      <w:pPr>
        <w:ind w:left="1890" w:hangingChars="900" w:hanging="1890"/>
      </w:pPr>
      <w:r>
        <w:t>ニュージーランド、オーストラリア・・同姓、別姓、結合姓から選択</w:t>
      </w:r>
    </w:p>
    <w:p w14:paraId="58A6CA0C" w14:textId="77777777" w:rsidR="00E9178A" w:rsidRDefault="00E9178A" w:rsidP="009C68DE">
      <w:pPr>
        <w:ind w:left="1890" w:hangingChars="900" w:hanging="1890"/>
      </w:pPr>
      <w:r>
        <w:t>&lt;アフリカ&gt;</w:t>
      </w:r>
    </w:p>
    <w:p w14:paraId="11A22520" w14:textId="77777777" w:rsidR="00E9178A" w:rsidRDefault="00E9178A" w:rsidP="009C68DE">
      <w:pPr>
        <w:ind w:left="1890" w:hangingChars="900" w:hanging="1890"/>
      </w:pPr>
      <w:r>
        <w:t>婚姻時改姓しないか、選択可能な国が多い。伝統的に夫の姓に合わせる国もある</w:t>
      </w:r>
    </w:p>
    <w:p w14:paraId="1476EC48" w14:textId="77777777" w:rsidR="00E9178A" w:rsidRDefault="00E9178A" w:rsidP="009C68DE">
      <w:pPr>
        <w:ind w:left="1890" w:hangingChars="900" w:hanging="1890"/>
      </w:pPr>
    </w:p>
    <w:p w14:paraId="31534DB7" w14:textId="77777777" w:rsidR="00E9178A" w:rsidRDefault="00E9178A" w:rsidP="003B5B6A">
      <w:pPr>
        <w:ind w:firstLineChars="100" w:firstLine="210"/>
      </w:pPr>
      <w:r>
        <w:t>夫婦同姓が定められていたが、のちに選択的夫婦別姓を認めた国も多い。例えばドイツでは、長らく妻が夫の姓の姓とするのが一般的であった。1970年の法改正によって夫と妻どちらの姓も選択できるようになったが、決まらない場合夫の姓とするという条件付きであった。これを男女平等ではないとして1990年代に連邦憲法裁判所がこの条文を無効とし、現在の「夫婦の姓を定めない場合、別姓」という選択的夫婦別姓制度となっている。</w:t>
      </w:r>
    </w:p>
    <w:p w14:paraId="63D92ADD" w14:textId="77777777" w:rsidR="00E9178A" w:rsidRDefault="00E9178A" w:rsidP="009C68DE">
      <w:pPr>
        <w:ind w:left="1890" w:hangingChars="900" w:hanging="1890"/>
      </w:pPr>
    </w:p>
    <w:p w14:paraId="1D4E41C5" w14:textId="77777777" w:rsidR="00E9178A" w:rsidRDefault="00E9178A" w:rsidP="009C68DE">
      <w:pPr>
        <w:ind w:left="1890" w:hangingChars="900" w:hanging="1890"/>
      </w:pPr>
      <w:r>
        <w:t>参考文献</w:t>
      </w:r>
    </w:p>
    <w:p w14:paraId="5E3DE21B" w14:textId="77777777" w:rsidR="00E9178A" w:rsidRDefault="00E9178A" w:rsidP="009C68DE">
      <w:pPr>
        <w:ind w:left="1890" w:hangingChars="900" w:hanging="1890"/>
      </w:pPr>
      <w:hyperlink r:id="rId13" w:anchor="cite_note-giji20100218-872" w:history="1">
        <w:r w:rsidRPr="00471E60">
          <w:rPr>
            <w:rStyle w:val="aa"/>
          </w:rPr>
          <w:t>夫婦別姓 - 各国の状況 - Weblio辞書</w:t>
        </w:r>
      </w:hyperlink>
      <w:r>
        <w:t xml:space="preserve">　2021年5月2日閲覧</w:t>
      </w:r>
    </w:p>
    <w:p w14:paraId="071800DA" w14:textId="77777777" w:rsidR="00E9178A" w:rsidRDefault="00E9178A" w:rsidP="009C68DE">
      <w:pPr>
        <w:ind w:left="1890" w:hangingChars="900" w:hanging="1890"/>
      </w:pPr>
      <w:r w:rsidRPr="00BA027F">
        <w:rPr>
          <w:rFonts w:asciiTheme="minorEastAsia" w:hAnsiTheme="minorEastAsia"/>
          <w:szCs w:val="21"/>
        </w:rPr>
        <w:t>世界の非常識！？日本は未導入「選択的夫婦別姓制度」を考える</w:t>
      </w:r>
      <w:r>
        <w:t xml:space="preserve">　</w:t>
      </w:r>
      <w:r w:rsidRPr="00BA027F">
        <w:t>otekomachi.yomiuri.co.jp</w:t>
      </w:r>
      <w:r>
        <w:t xml:space="preserve">　2021年5月2日閲覧</w:t>
      </w:r>
    </w:p>
    <w:p w14:paraId="3EE552E8" w14:textId="77777777" w:rsidR="00E9178A" w:rsidRPr="009C68DE" w:rsidRDefault="00E9178A" w:rsidP="009C68DE">
      <w:pPr>
        <w:ind w:left="1890" w:hangingChars="900" w:hanging="1890"/>
      </w:pPr>
    </w:p>
    <w:p w14:paraId="6BF5ED16" w14:textId="77777777" w:rsidR="00E9178A" w:rsidRDefault="00E9178A" w:rsidP="000B2D80">
      <w:pPr>
        <w:rPr>
          <w:rFonts w:eastAsiaTheme="minorHAnsi"/>
          <w:sz w:val="52"/>
          <w:szCs w:val="52"/>
        </w:rPr>
      </w:pPr>
    </w:p>
    <w:p w14:paraId="7D89B842" w14:textId="77777777" w:rsidR="00E9178A" w:rsidRDefault="00E9178A" w:rsidP="000B2D80">
      <w:pPr>
        <w:rPr>
          <w:rFonts w:eastAsiaTheme="minorHAnsi"/>
          <w:sz w:val="52"/>
          <w:szCs w:val="52"/>
        </w:rPr>
      </w:pPr>
    </w:p>
    <w:p w14:paraId="5F0D98D5" w14:textId="77777777" w:rsidR="00E9178A" w:rsidRDefault="00E9178A" w:rsidP="000B2D80">
      <w:pPr>
        <w:rPr>
          <w:rFonts w:eastAsiaTheme="minorHAnsi"/>
          <w:sz w:val="52"/>
          <w:szCs w:val="52"/>
        </w:rPr>
      </w:pPr>
    </w:p>
    <w:p w14:paraId="030E002D" w14:textId="77777777" w:rsidR="00E9178A" w:rsidRPr="008B7034" w:rsidRDefault="00E9178A">
      <w:pPr>
        <w:rPr>
          <w:sz w:val="36"/>
          <w:szCs w:val="36"/>
        </w:rPr>
      </w:pPr>
      <w:r w:rsidRPr="008B7034">
        <w:rPr>
          <w:rFonts w:hint="eastAsia"/>
          <w:sz w:val="36"/>
          <w:szCs w:val="36"/>
        </w:rPr>
        <w:t>選択的夫婦別姓に賛成する理由</w:t>
      </w:r>
      <w:r>
        <w:rPr>
          <w:rFonts w:hint="eastAsia"/>
          <w:sz w:val="36"/>
          <w:szCs w:val="36"/>
        </w:rPr>
        <w:t xml:space="preserve">　文責：工藤</w:t>
      </w:r>
    </w:p>
    <w:p w14:paraId="4B297293" w14:textId="77777777" w:rsidR="00E9178A" w:rsidRDefault="00E9178A">
      <w:pPr>
        <w:rPr>
          <w:sz w:val="24"/>
        </w:rPr>
      </w:pPr>
    </w:p>
    <w:p w14:paraId="101D3C09" w14:textId="77777777" w:rsidR="00E9178A" w:rsidRPr="00A85563" w:rsidRDefault="00E9178A" w:rsidP="00E9178A">
      <w:pPr>
        <w:pStyle w:val="a9"/>
        <w:numPr>
          <w:ilvl w:val="0"/>
          <w:numId w:val="2"/>
        </w:numPr>
        <w:ind w:leftChars="0"/>
        <w:rPr>
          <w:sz w:val="32"/>
          <w:szCs w:val="32"/>
        </w:rPr>
      </w:pPr>
      <w:r w:rsidRPr="00A85563">
        <w:rPr>
          <w:rFonts w:hint="eastAsia"/>
          <w:sz w:val="32"/>
          <w:szCs w:val="32"/>
        </w:rPr>
        <w:t>民法750条</w:t>
      </w:r>
      <w:r>
        <w:rPr>
          <w:rFonts w:hint="eastAsia"/>
          <w:sz w:val="32"/>
          <w:szCs w:val="32"/>
        </w:rPr>
        <w:t>の規定</w:t>
      </w:r>
      <w:r w:rsidRPr="00A85563">
        <w:rPr>
          <w:rFonts w:hint="eastAsia"/>
          <w:sz w:val="32"/>
          <w:szCs w:val="32"/>
        </w:rPr>
        <w:t>は違憲である</w:t>
      </w:r>
    </w:p>
    <w:p w14:paraId="4C94EC73" w14:textId="77777777" w:rsidR="00E9178A" w:rsidRDefault="00E9178A" w:rsidP="00AC62DD">
      <w:pPr>
        <w:rPr>
          <w:sz w:val="24"/>
        </w:rPr>
      </w:pPr>
    </w:p>
    <w:p w14:paraId="083FE70D" w14:textId="77777777" w:rsidR="00E9178A" w:rsidRDefault="00E9178A" w:rsidP="00AC62DD">
      <w:pPr>
        <w:rPr>
          <w:sz w:val="24"/>
        </w:rPr>
      </w:pPr>
      <w:r>
        <w:rPr>
          <w:rFonts w:hint="eastAsia"/>
          <w:sz w:val="24"/>
        </w:rPr>
        <w:t>民法750条は「夫婦は、婚姻の際に定めるところに従い、夫又は妻の氏を称する。」と規定し、夫婦同姓を定めている。</w:t>
      </w:r>
    </w:p>
    <w:p w14:paraId="168F8716" w14:textId="77777777" w:rsidR="00E9178A" w:rsidRDefault="00E9178A" w:rsidP="00AC62DD">
      <w:pPr>
        <w:rPr>
          <w:sz w:val="24"/>
        </w:rPr>
      </w:pPr>
    </w:p>
    <w:p w14:paraId="1B3E14A9" w14:textId="77777777" w:rsidR="00E9178A" w:rsidRDefault="00E9178A" w:rsidP="00E9178A">
      <w:pPr>
        <w:pStyle w:val="a9"/>
        <w:numPr>
          <w:ilvl w:val="0"/>
          <w:numId w:val="3"/>
        </w:numPr>
        <w:ind w:leftChars="0"/>
        <w:rPr>
          <w:sz w:val="24"/>
        </w:rPr>
      </w:pPr>
      <w:r w:rsidRPr="00C33EF7">
        <w:rPr>
          <w:rFonts w:hint="eastAsia"/>
          <w:sz w:val="24"/>
        </w:rPr>
        <w:t>民法750条は憲法</w:t>
      </w:r>
      <w:r>
        <w:rPr>
          <w:rFonts w:hint="eastAsia"/>
          <w:sz w:val="24"/>
        </w:rPr>
        <w:t>24</w:t>
      </w:r>
      <w:r w:rsidRPr="00C33EF7">
        <w:rPr>
          <w:rFonts w:hint="eastAsia"/>
          <w:sz w:val="24"/>
        </w:rPr>
        <w:t>条１項に違憲である</w:t>
      </w:r>
    </w:p>
    <w:p w14:paraId="37AB5DAE" w14:textId="77777777" w:rsidR="00E9178A" w:rsidRDefault="00E9178A" w:rsidP="00247CBA">
      <w:pPr>
        <w:rPr>
          <w:sz w:val="24"/>
        </w:rPr>
      </w:pPr>
    </w:p>
    <w:p w14:paraId="44359E39" w14:textId="77777777" w:rsidR="00E9178A" w:rsidRDefault="00E9178A" w:rsidP="0074223F">
      <w:pPr>
        <w:widowControl/>
        <w:jc w:val="left"/>
        <w:rPr>
          <w:rFonts w:eastAsiaTheme="minorHAnsi" w:cs="Arial"/>
          <w:color w:val="000000"/>
          <w:kern w:val="0"/>
          <w:sz w:val="24"/>
          <w:shd w:val="clear" w:color="auto" w:fill="FFFFFF"/>
        </w:rPr>
      </w:pPr>
      <w:r>
        <w:rPr>
          <w:rFonts w:hint="eastAsia"/>
          <w:sz w:val="24"/>
        </w:rPr>
        <w:t>憲法24条「</w:t>
      </w:r>
      <w:r w:rsidRPr="00247CBA">
        <w:rPr>
          <w:rFonts w:eastAsiaTheme="minorHAnsi" w:cs="Arial" w:hint="eastAsia"/>
          <w:color w:val="000000"/>
          <w:kern w:val="0"/>
          <w:sz w:val="24"/>
          <w:shd w:val="clear" w:color="auto" w:fill="FFFFFF"/>
        </w:rPr>
        <w:t>①婚姻は、両</w:t>
      </w:r>
      <w:r>
        <w:rPr>
          <w:rFonts w:eastAsiaTheme="minorHAnsi" w:cs="Arial" w:hint="eastAsia"/>
          <w:color w:val="000000"/>
          <w:kern w:val="0"/>
          <w:sz w:val="24"/>
          <w:shd w:val="clear" w:color="auto" w:fill="FFFFFF"/>
        </w:rPr>
        <w:t>性</w:t>
      </w:r>
      <w:r w:rsidRPr="00247CBA">
        <w:rPr>
          <w:rFonts w:eastAsiaTheme="minorHAnsi" w:cs="Arial" w:hint="eastAsia"/>
          <w:color w:val="000000"/>
          <w:kern w:val="0"/>
          <w:sz w:val="24"/>
          <w:shd w:val="clear" w:color="auto" w:fill="FFFFFF"/>
        </w:rPr>
        <w:t>の合意に基づいて成立し、夫婦が同等の権利を有することを基本として、相互の協力により、維持されなければならない。②配偶者の選択、財産権、相続、住居の選定、離婚並びに婚姻及びに家族に関するその他の事項に関しては、法律は、個人の尊厳と両性の本質的平等に立脚して、制定されなければならない。」</w:t>
      </w:r>
    </w:p>
    <w:p w14:paraId="5803CB85" w14:textId="77777777" w:rsidR="00E9178A" w:rsidRDefault="00E9178A" w:rsidP="0074223F">
      <w:pPr>
        <w:widowControl/>
        <w:jc w:val="left"/>
        <w:rPr>
          <w:rFonts w:eastAsiaTheme="minorHAnsi" w:cs="ＭＳ Ｐゴシック"/>
          <w:kern w:val="0"/>
          <w:sz w:val="24"/>
        </w:rPr>
      </w:pPr>
    </w:p>
    <w:p w14:paraId="24A38CDA" w14:textId="77777777" w:rsidR="00E9178A" w:rsidRDefault="00E9178A" w:rsidP="00156E7E">
      <w:pPr>
        <w:widowControl/>
        <w:ind w:left="2040" w:hangingChars="850" w:hanging="2040"/>
        <w:jc w:val="left"/>
        <w:rPr>
          <w:rFonts w:eastAsiaTheme="minorHAnsi" w:cs="ＭＳ Ｐゴシック"/>
          <w:kern w:val="0"/>
          <w:sz w:val="24"/>
        </w:rPr>
      </w:pPr>
      <w:r>
        <w:rPr>
          <w:rFonts w:eastAsiaTheme="minorHAnsi" w:cs="ＭＳ Ｐゴシック" w:hint="eastAsia"/>
          <w:kern w:val="0"/>
          <w:sz w:val="24"/>
        </w:rPr>
        <w:lastRenderedPageBreak/>
        <w:t>憲法24条の立法上の指針</w:t>
      </w:r>
    </w:p>
    <w:p w14:paraId="315F5160" w14:textId="77777777" w:rsidR="00E9178A" w:rsidRDefault="00E9178A" w:rsidP="00335830">
      <w:pPr>
        <w:widowControl/>
        <w:ind w:left="240" w:hangingChars="100" w:hanging="240"/>
        <w:jc w:val="left"/>
        <w:rPr>
          <w:rFonts w:eastAsiaTheme="minorHAnsi" w:cs="ＭＳ Ｐゴシック"/>
          <w:kern w:val="0"/>
          <w:sz w:val="24"/>
        </w:rPr>
      </w:pPr>
      <w:r>
        <w:rPr>
          <w:rFonts w:eastAsiaTheme="minorHAnsi" w:cs="ＭＳ Ｐゴシック" w:hint="eastAsia"/>
          <w:kern w:val="0"/>
          <w:sz w:val="24"/>
        </w:rPr>
        <w:t>⇨両姓の実質的平等が図られること、婚姻精度の内容によって婚姻することが事実上不当に制約されることのないように図ること等についても十分配慮した法律の制定を求めるもの。</w:t>
      </w:r>
    </w:p>
    <w:p w14:paraId="30C1A2F9" w14:textId="77777777" w:rsidR="00E9178A" w:rsidRDefault="00E9178A" w:rsidP="00156E7E">
      <w:pPr>
        <w:widowControl/>
        <w:ind w:left="2040" w:hangingChars="850" w:hanging="2040"/>
        <w:jc w:val="left"/>
        <w:rPr>
          <w:rFonts w:eastAsiaTheme="minorHAnsi" w:cs="ＭＳ Ｐゴシック"/>
          <w:kern w:val="0"/>
          <w:sz w:val="24"/>
        </w:rPr>
      </w:pPr>
    </w:p>
    <w:p w14:paraId="0F95EECB" w14:textId="77777777" w:rsidR="00E9178A" w:rsidRPr="00AE240E" w:rsidRDefault="00E9178A" w:rsidP="00AE240E">
      <w:pPr>
        <w:widowControl/>
        <w:ind w:left="840" w:hangingChars="350" w:hanging="840"/>
        <w:jc w:val="left"/>
        <w:rPr>
          <w:rFonts w:eastAsiaTheme="minorHAnsi" w:cs="ＭＳ Ｐゴシック"/>
          <w:kern w:val="0"/>
          <w:sz w:val="24"/>
        </w:rPr>
      </w:pPr>
      <w:r>
        <w:rPr>
          <w:rFonts w:eastAsiaTheme="minorHAnsi" w:cs="ＭＳ Ｐゴシック"/>
          <w:kern w:val="0"/>
          <w:sz w:val="24"/>
        </w:rPr>
        <w:t>a</w:t>
      </w:r>
      <w:r>
        <w:rPr>
          <w:rFonts w:eastAsiaTheme="minorHAnsi" w:cs="ＭＳ Ｐゴシック" w:hint="eastAsia"/>
          <w:kern w:val="0"/>
          <w:sz w:val="24"/>
        </w:rPr>
        <w:t>）姓＝</w:t>
      </w:r>
      <w:r w:rsidRPr="00AE240E">
        <w:rPr>
          <w:rFonts w:eastAsiaTheme="minorHAnsi" w:cs="ＭＳ Ｐゴシック" w:hint="eastAsia"/>
          <w:kern w:val="0"/>
          <w:sz w:val="24"/>
        </w:rPr>
        <w:t>人が個人として尊重される基礎。その選択は個人の生き方、家族のあり方に委ねられるべき。</w:t>
      </w:r>
    </w:p>
    <w:p w14:paraId="05F6AE67" w14:textId="77777777" w:rsidR="00E9178A" w:rsidRPr="00AE240E" w:rsidRDefault="00E9178A" w:rsidP="00AE240E">
      <w:pPr>
        <w:widowControl/>
        <w:ind w:left="480" w:hangingChars="200" w:hanging="480"/>
        <w:jc w:val="left"/>
        <w:rPr>
          <w:rFonts w:eastAsiaTheme="minorHAnsi" w:cs="ＭＳ Ｐゴシック"/>
          <w:kern w:val="0"/>
          <w:sz w:val="24"/>
        </w:rPr>
      </w:pPr>
      <w:r>
        <w:rPr>
          <w:rFonts w:eastAsiaTheme="minorHAnsi" w:cs="ＭＳ Ｐゴシック" w:hint="eastAsia"/>
          <w:kern w:val="0"/>
          <w:sz w:val="24"/>
        </w:rPr>
        <w:t xml:space="preserve">　⇨性を変更することは</w:t>
      </w:r>
      <w:r w:rsidRPr="00AE240E">
        <w:rPr>
          <w:rFonts w:eastAsiaTheme="minorHAnsi" w:cs="ＭＳ Ｐゴシック" w:hint="eastAsia"/>
          <w:color w:val="000000"/>
          <w:kern w:val="0"/>
          <w:sz w:val="24"/>
          <w:shd w:val="clear" w:color="auto" w:fill="FFFFFF"/>
        </w:rPr>
        <w:t>個人が築いた業績，実績，成果などの連続性を失わせ，これらの法的利益にも影響を与えかねないとともに，氏を変更した者に対してアイデンティティの喪失感をもたらす</w:t>
      </w:r>
      <w:r>
        <w:rPr>
          <w:rFonts w:eastAsiaTheme="minorHAnsi" w:cs="ＭＳ Ｐゴシック" w:hint="eastAsia"/>
          <w:color w:val="000000"/>
          <w:kern w:val="0"/>
          <w:sz w:val="24"/>
          <w:shd w:val="clear" w:color="auto" w:fill="FFFFFF"/>
        </w:rPr>
        <w:t>。</w:t>
      </w:r>
    </w:p>
    <w:p w14:paraId="638D51EC" w14:textId="77777777" w:rsidR="00E9178A" w:rsidRPr="00AE240E" w:rsidRDefault="00E9178A" w:rsidP="00AE240E">
      <w:pPr>
        <w:widowControl/>
        <w:jc w:val="left"/>
        <w:rPr>
          <w:rFonts w:eastAsiaTheme="minorHAnsi" w:cs="ＭＳ Ｐゴシック"/>
          <w:kern w:val="0"/>
          <w:sz w:val="24"/>
        </w:rPr>
      </w:pPr>
      <w:r>
        <w:rPr>
          <w:rFonts w:eastAsiaTheme="minorHAnsi" w:cs="ＭＳ Ｐゴシック" w:hint="eastAsia"/>
          <w:noProof/>
          <w:kern w:val="0"/>
          <w:sz w:val="24"/>
        </w:rPr>
        <mc:AlternateContent>
          <mc:Choice Requires="wps">
            <w:drawing>
              <wp:anchor distT="0" distB="0" distL="114300" distR="114300" simplePos="0" relativeHeight="251660288" behindDoc="0" locked="0" layoutInCell="1" allowOverlap="1" wp14:anchorId="0BA62D69" wp14:editId="0128DA62">
                <wp:simplePos x="0" y="0"/>
                <wp:positionH relativeFrom="column">
                  <wp:posOffset>1866265</wp:posOffset>
                </wp:positionH>
                <wp:positionV relativeFrom="paragraph">
                  <wp:posOffset>47625</wp:posOffset>
                </wp:positionV>
                <wp:extent cx="687705" cy="317500"/>
                <wp:effectExtent l="38100" t="0" r="23495" b="25400"/>
                <wp:wrapNone/>
                <wp:docPr id="5" name="下矢印 2"/>
                <wp:cNvGraphicFramePr/>
                <a:graphic xmlns:a="http://schemas.openxmlformats.org/drawingml/2006/main">
                  <a:graphicData uri="http://schemas.microsoft.com/office/word/2010/wordprocessingShape">
                    <wps:wsp>
                      <wps:cNvSpPr/>
                      <wps:spPr>
                        <a:xfrm>
                          <a:off x="0" y="0"/>
                          <a:ext cx="687705" cy="317500"/>
                        </a:xfrm>
                        <a:prstGeom prst="downArrow">
                          <a:avLst>
                            <a:gd name="adj1" fmla="val 50000"/>
                            <a:gd name="adj2" fmla="val 4475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3A54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46.95pt;margin-top:3.75pt;width:54.1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nJxgIAANkFAAAOAAAAZHJzL2Uyb0RvYy54bWysVMFuEzEQvSPxD5bvdHdD0pSomypqVYRU&#10;tRUt6tn12t1FtsfYTjbhFxDfgMQXcOSDQPwGY+9mE6DigLh4PZ6ZNzNvZ+b4ZK0VWQnnGzAlLQ5y&#10;SoThUDXmoaRvbs+fHVHiAzMVU2BESTfC05P50yfHrZ2JEdSgKuEIghg/a21J6xDsLMs8r4Vm/gCs&#10;MKiU4DQLKLqHrHKsRXStslGeH2YtuMo64MJ7fD3rlHSe8KUUPFxJ6UUgqqSYW0inS+d9PLP5MZs9&#10;OGbrhvdpsH/IQrPGYNAB6owFRpau+QNKN9yBBxkOOOgMpGy4SDVgNUX+WzU3NbMi1YLkeDvQ5P8f&#10;LL9cXTvSVCWdUGKYxl/07euHH58+f//4hYwiPa31M7S6sdeulzxeY61r6XT8YhVknSjdDJSKdSAc&#10;Hw+PptMcoTmqnhfTSZ4oz3bO1vnwUoAm8VLSClqzcA7axCZbXfiQaK365Fj1tqBEaoV/acUUQcAO&#10;Eqnfsxnt24zH08k0loJhe0S8bQNHeAPnjVKpF5SJDx5UU8W3JMRmFKfKEYxY0rAuerA9KwSMnllk&#10;q+Mn3cJGiQihzGshkWZkZJQqSw2+w2ScCxOKTlWzSnShhuoQfvBIdSTAiCwxyQG7B/g13y12R0Bv&#10;H11Fmo/BOf9bYp3z4JEigwmDs24MuMcAFFbVR+7styR11ESW7qHaYBM66KbTW37eYDNcMB+umcMf&#10;jYOLKyZc4SEVtCWF/kZJDe79Y+/RHqcEtZS0ON4l9e+WzAlK1CuD8/OiGI/jPkjCeDIdoeD2Nff7&#10;GrPUp4C/HlsPs0vXaB/U9iod6DvcRIsYFVXMcIxdUh7cVjgN3drBXcbFYpHMcAdYFi7MjeURPLIa&#10;2/J2fcec7Sci4ChdwnYV9B3cMbqzjZ4GFssAsglRueO1F3B/pMbpd11cUPtystpt5PlPAAAA//8D&#10;AFBLAwQUAAYACAAAACEA5iTpVN8AAAAIAQAADwAAAGRycy9kb3ducmV2LnhtbEyPwU7DMBBE70j8&#10;g7VIXFBrE2ghIU5VVQKJwoE2HDi68ZJExOsodpvw9ywnOM7OaOZtvppcJ044hNaThuu5AoFUedtS&#10;reG9fJzdgwjRkDWdJ9TwjQFWxflZbjLrR9rhaR9rwSUUMqOhibHPpAxVg86Eue+R2Pv0gzOR5VBL&#10;O5iRy10nE6WW0pmWeKExPW4arL72R6ch0tPVutyq3Ucqn182VI6lf33T+vJiWj+AiDjFvzD84jM6&#10;FMx08EeyQXQakvQm5aiGuwUI9m9VkoA4aFjwQRa5/P9A8QMAAP//AwBQSwECLQAUAAYACAAAACEA&#10;toM4kv4AAADhAQAAEwAAAAAAAAAAAAAAAAAAAAAAW0NvbnRlbnRfVHlwZXNdLnhtbFBLAQItABQA&#10;BgAIAAAAIQA4/SH/1gAAAJQBAAALAAAAAAAAAAAAAAAAAC8BAABfcmVscy8ucmVsc1BLAQItABQA&#10;BgAIAAAAIQDStYnJxgIAANkFAAAOAAAAAAAAAAAAAAAAAC4CAABkcnMvZTJvRG9jLnhtbFBLAQIt&#10;ABQABgAIAAAAIQDmJOlU3wAAAAgBAAAPAAAAAAAAAAAAAAAAACAFAABkcnMvZG93bnJldi54bWxQ&#10;SwUGAAAAAAQABADzAAAALAYAAAAA&#10;" adj="11932" filled="f" strokecolor="black [3213]" strokeweight="1pt"/>
            </w:pict>
          </mc:Fallback>
        </mc:AlternateContent>
      </w:r>
    </w:p>
    <w:p w14:paraId="3F8CC6E4" w14:textId="77777777" w:rsidR="00E9178A" w:rsidRDefault="00E9178A" w:rsidP="00156E7E">
      <w:pPr>
        <w:widowControl/>
        <w:ind w:left="480" w:hangingChars="200" w:hanging="480"/>
        <w:jc w:val="left"/>
        <w:rPr>
          <w:rFonts w:eastAsiaTheme="minorHAnsi" w:cs="ＭＳ Ｐゴシック"/>
          <w:kern w:val="0"/>
          <w:sz w:val="24"/>
        </w:rPr>
      </w:pPr>
      <w:r w:rsidRPr="00AE240E">
        <w:rPr>
          <w:rFonts w:eastAsiaTheme="minorHAnsi" w:cs="ＭＳ Ｐゴシック" w:hint="eastAsia"/>
          <w:kern w:val="0"/>
          <w:sz w:val="24"/>
        </w:rPr>
        <w:t xml:space="preserve">　　</w:t>
      </w:r>
      <w:r>
        <w:rPr>
          <w:rFonts w:eastAsiaTheme="minorHAnsi" w:cs="ＭＳ Ｐゴシック" w:hint="eastAsia"/>
          <w:kern w:val="0"/>
          <w:sz w:val="24"/>
        </w:rPr>
        <w:t xml:space="preserve">　</w:t>
      </w:r>
    </w:p>
    <w:p w14:paraId="16B6F1D9" w14:textId="77777777" w:rsidR="00E9178A" w:rsidRPr="001A5BDC" w:rsidRDefault="00E9178A" w:rsidP="001A5BDC">
      <w:pPr>
        <w:widowControl/>
        <w:jc w:val="left"/>
        <w:rPr>
          <w:rFonts w:eastAsiaTheme="minorHAnsi" w:cs="ＭＳ Ｐゴシック"/>
          <w:kern w:val="0"/>
          <w:sz w:val="24"/>
        </w:rPr>
      </w:pPr>
      <w:r w:rsidRPr="001A5BDC">
        <w:rPr>
          <w:rFonts w:eastAsiaTheme="minorHAnsi" w:cs="ＭＳ Ｐゴシック" w:hint="eastAsia"/>
          <w:color w:val="000000"/>
          <w:kern w:val="0"/>
          <w:sz w:val="24"/>
          <w:shd w:val="clear" w:color="auto" w:fill="FFFFFF"/>
        </w:rPr>
        <w:t>夫婦別氏を選択することの利益は，人格的利益として尊重されるべきものであるところ，</w:t>
      </w:r>
      <w:r>
        <w:rPr>
          <w:rFonts w:eastAsiaTheme="minorHAnsi" w:cs="ＭＳ Ｐゴシック" w:hint="eastAsia"/>
          <w:color w:val="000000"/>
          <w:kern w:val="0"/>
          <w:sz w:val="24"/>
          <w:shd w:val="clear" w:color="auto" w:fill="FFFFFF"/>
        </w:rPr>
        <w:t>民法750条の規定</w:t>
      </w:r>
      <w:r w:rsidRPr="001A5BDC">
        <w:rPr>
          <w:rFonts w:eastAsiaTheme="minorHAnsi" w:cs="ＭＳ Ｐゴシック" w:hint="eastAsia"/>
          <w:color w:val="000000"/>
          <w:kern w:val="0"/>
          <w:sz w:val="24"/>
          <w:shd w:val="clear" w:color="auto" w:fill="FFFFFF"/>
        </w:rPr>
        <w:t>は，夫婦同氏に例外を許容せず，人格的利益を侵害するものであるから，憲法２４条が明示する立法上</w:t>
      </w:r>
      <w:r>
        <w:rPr>
          <w:rFonts w:eastAsiaTheme="minorHAnsi" w:cs="ＭＳ Ｐゴシック" w:hint="eastAsia"/>
          <w:color w:val="000000"/>
          <w:kern w:val="0"/>
          <w:sz w:val="24"/>
          <w:shd w:val="clear" w:color="auto" w:fill="FFFFFF"/>
        </w:rPr>
        <w:t>の</w:t>
      </w:r>
      <w:r w:rsidRPr="001A5BDC">
        <w:rPr>
          <w:rFonts w:eastAsiaTheme="minorHAnsi" w:cs="ＭＳ Ｐゴシック" w:hint="eastAsia"/>
          <w:color w:val="000000"/>
          <w:kern w:val="0"/>
          <w:sz w:val="24"/>
          <w:shd w:val="clear" w:color="auto" w:fill="FFFFFF"/>
        </w:rPr>
        <w:t>指針に反して</w:t>
      </w:r>
      <w:r>
        <w:rPr>
          <w:rFonts w:eastAsiaTheme="minorHAnsi" w:cs="ＭＳ Ｐゴシック" w:hint="eastAsia"/>
          <w:color w:val="000000"/>
          <w:kern w:val="0"/>
          <w:sz w:val="24"/>
          <w:shd w:val="clear" w:color="auto" w:fill="FFFFFF"/>
        </w:rPr>
        <w:t>おり、違憲である。</w:t>
      </w:r>
    </w:p>
    <w:p w14:paraId="0368BD38" w14:textId="77777777" w:rsidR="00E9178A" w:rsidRDefault="00E9178A" w:rsidP="005F0377">
      <w:pPr>
        <w:widowControl/>
        <w:jc w:val="left"/>
        <w:rPr>
          <w:rFonts w:eastAsiaTheme="minorHAnsi" w:cs="ＭＳ Ｐゴシック"/>
          <w:kern w:val="0"/>
          <w:sz w:val="24"/>
        </w:rPr>
      </w:pPr>
    </w:p>
    <w:p w14:paraId="642FC756" w14:textId="77777777" w:rsidR="00E9178A" w:rsidRPr="00AE240E" w:rsidRDefault="00E9178A" w:rsidP="005F0377">
      <w:pPr>
        <w:widowControl/>
        <w:jc w:val="left"/>
        <w:rPr>
          <w:rFonts w:eastAsiaTheme="minorHAnsi" w:cs="ＭＳ Ｐゴシック"/>
          <w:kern w:val="0"/>
          <w:sz w:val="24"/>
        </w:rPr>
      </w:pPr>
    </w:p>
    <w:p w14:paraId="17FF1EB6" w14:textId="77777777" w:rsidR="00E9178A" w:rsidRDefault="00E9178A" w:rsidP="00180B32">
      <w:pPr>
        <w:widowControl/>
        <w:ind w:left="480" w:hangingChars="200" w:hanging="480"/>
        <w:jc w:val="left"/>
        <w:rPr>
          <w:rFonts w:eastAsiaTheme="minorHAnsi" w:cs="ＭＳ Ｐゴシック"/>
          <w:kern w:val="0"/>
          <w:sz w:val="24"/>
        </w:rPr>
      </w:pPr>
      <w:r>
        <w:rPr>
          <w:rFonts w:eastAsiaTheme="minorHAnsi" w:cs="ＭＳ Ｐゴシック" w:hint="eastAsia"/>
          <w:kern w:val="0"/>
          <w:sz w:val="24"/>
        </w:rPr>
        <w:lastRenderedPageBreak/>
        <w:t>b）民法750条は形式的には婚姻後の夫婦がいずれの姓を称するかについて、夫婦となろうとする者の間の協議による選択に委ねている。しかしながら、大多数の夫婦が夫の姓を称することを選択している。</w:t>
      </w:r>
    </w:p>
    <w:p w14:paraId="3149F83F" w14:textId="77777777" w:rsidR="00E9178A" w:rsidRDefault="00E9178A" w:rsidP="00EB13F8">
      <w:pPr>
        <w:widowControl/>
        <w:ind w:left="480" w:hangingChars="200" w:hanging="480"/>
        <w:jc w:val="left"/>
        <w:rPr>
          <w:rFonts w:eastAsiaTheme="minorHAnsi" w:cs="ＭＳ Ｐゴシック"/>
          <w:kern w:val="0"/>
          <w:sz w:val="24"/>
        </w:rPr>
      </w:pPr>
      <w:r>
        <w:rPr>
          <w:rFonts w:eastAsiaTheme="minorHAnsi" w:cs="ＭＳ Ｐゴシック" w:hint="eastAsia"/>
          <w:noProof/>
          <w:kern w:val="0"/>
          <w:sz w:val="24"/>
        </w:rPr>
        <mc:AlternateContent>
          <mc:Choice Requires="wps">
            <w:drawing>
              <wp:anchor distT="0" distB="0" distL="114300" distR="114300" simplePos="0" relativeHeight="251659264" behindDoc="0" locked="0" layoutInCell="1" allowOverlap="1" wp14:anchorId="174E8EC9" wp14:editId="3BC87CCD">
                <wp:simplePos x="0" y="0"/>
                <wp:positionH relativeFrom="column">
                  <wp:posOffset>1815465</wp:posOffset>
                </wp:positionH>
                <wp:positionV relativeFrom="paragraph">
                  <wp:posOffset>73025</wp:posOffset>
                </wp:positionV>
                <wp:extent cx="738505" cy="330200"/>
                <wp:effectExtent l="38100" t="0" r="36195" b="25400"/>
                <wp:wrapNone/>
                <wp:docPr id="6" name="下矢印 1"/>
                <wp:cNvGraphicFramePr/>
                <a:graphic xmlns:a="http://schemas.openxmlformats.org/drawingml/2006/main">
                  <a:graphicData uri="http://schemas.microsoft.com/office/word/2010/wordprocessingShape">
                    <wps:wsp>
                      <wps:cNvSpPr/>
                      <wps:spPr>
                        <a:xfrm>
                          <a:off x="0" y="0"/>
                          <a:ext cx="738505" cy="330200"/>
                        </a:xfrm>
                        <a:prstGeom prst="downArrow">
                          <a:avLst>
                            <a:gd name="adj1" fmla="val 50000"/>
                            <a:gd name="adj2" fmla="val 41177"/>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B813E" id="下矢印 1" o:spid="_x0000_s1026" type="#_x0000_t67" style="position:absolute;left:0;text-align:left;margin-left:142.95pt;margin-top:5.75pt;width:58.1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YdrwIAAI0FAAAOAAAAZHJzL2Uyb0RvYy54bWysVM1uEzEQviPxDpbvdHfTpClRN1XUqgip&#10;aita1LPrtbsLtsfYTjbhFRDPgMQTcOSBQLwGY+9mG6BcEDlsbM/MNzPf/Bwdr7UiK+F8A6akxV5O&#10;iTAcqsbcl/T1zdmzQ0p8YKZiCowo6UZ4ejx/+uSotTMxghpUJRxBEONnrS1pHYKdZZnntdDM74EV&#10;BoUSnGYBr+4+qxxrEV2rbJTnB1kLrrIOuPAeX087IZ0nfCkFD5dSehGIKinGFtLXpe9d/GbzIza7&#10;d8zWDe/DYP8QhWaNQacD1CkLjCxd8weUbrgDDzLscdAZSNlwkXLAbIr8t2yua2ZFygXJ8Xagyf8/&#10;WH6xunKkqUp6QIlhGkv07euHH58+f//4hRSRntb6GWpd2yvX3zweY65r6XT8xyzIOlG6GSgV60A4&#10;Pk73Dyf5hBKOov39HEsWMbMHY+t8eCFAk3goaQWtWTgHbWKTrc59SLRWfXCselNQIrXCKq2YIpMc&#10;f30Vd3RGuzrjophOe7c9IgawdRzhDZw1SsXAYrZdfukUNkpEBWVeCYk0YUajFFlqUHGiHMEoMOy3&#10;Rfdcs0p0T0Nk6GvQTqknsIgq0emA2wPExv8Vt+Or141mIvX1YJj/LaDOcNBOHsGEwVA3Btxjxiqk&#10;ymPgstPfEtPREZm5g2qDjeOgmyhv+VmDBTxnPlwxh8XBYcO1EC7xIxW0JYX+REkN7v1j71EfOxul&#10;lLQ4kiX175bMCUrUS4M9/7wYj+MMp8t4Mh3hxe1K7nYlZqlPAEuD7YLRpWPUD2p7lA70LW6PRfSK&#10;ImY4+i4pD257OQndqsD9w8VikdRwbi0L5+ba8ggeWY2tdLO+Zc72XRyw/S9gO75slrquK8eDbrQ0&#10;sFgGkE3Y9l7Ha883znxqmH4/xaWye09aD1t0/hMAAP//AwBQSwMEFAAGAAgAAAAhAAQ8cY/dAAAA&#10;CQEAAA8AAABkcnMvZG93bnJldi54bWxMj8FOwzAQRO9I/IO1SNyo00BCm8apCBIXJA6UcndjN45i&#10;r6PYTcLfs5zocTWjN2/L/eIsm/QYOo8C1qsEmMbGqw5bAcevt4cNsBAlKmk9agE/OsC+ur0pZaH8&#10;jJ96OsSWEQRDIQWYGIeC89AY7WRY+UEjZWc/OhnpHFuuRjkT3FmeJknOneyQFowc9KvRTX+4OAHp&#10;83t/9k3s8fj9MQ1zXhtb10Lc3y0vO2BRL/G/DH/6pA4VOZ38BVVglhibbEtVCtYZMCo8JWkK7CQg&#10;f8yAVyW//qD6BQAA//8DAFBLAQItABQABgAIAAAAIQC2gziS/gAAAOEBAAATAAAAAAAAAAAAAAAA&#10;AAAAAABbQ29udGVudF9UeXBlc10ueG1sUEsBAi0AFAAGAAgAAAAhADj9If/WAAAAlAEAAAsAAAAA&#10;AAAAAAAAAAAALwEAAF9yZWxzLy5yZWxzUEsBAi0AFAAGAAgAAAAhAAGK9h2vAgAAjQUAAA4AAAAA&#10;AAAAAAAAAAAALgIAAGRycy9lMm9Eb2MueG1sUEsBAi0AFAAGAAgAAAAhAAQ8cY/dAAAACQEAAA8A&#10;AAAAAAAAAAAAAAAACQUAAGRycy9kb3ducmV2LnhtbFBLBQYAAAAABAAEAPMAAAATBgAAAAA=&#10;" adj="12706" filled="f" strokecolor="black [1600]" strokeweight="1pt"/>
            </w:pict>
          </mc:Fallback>
        </mc:AlternateContent>
      </w:r>
      <w:r>
        <w:rPr>
          <w:rFonts w:eastAsiaTheme="minorHAnsi" w:cs="ＭＳ Ｐゴシック" w:hint="eastAsia"/>
          <w:kern w:val="0"/>
          <w:sz w:val="24"/>
        </w:rPr>
        <w:t xml:space="preserve">　</w:t>
      </w:r>
    </w:p>
    <w:p w14:paraId="7DC55157" w14:textId="77777777" w:rsidR="00E9178A" w:rsidRDefault="00E9178A" w:rsidP="00EB13F8">
      <w:pPr>
        <w:widowControl/>
        <w:jc w:val="left"/>
        <w:rPr>
          <w:rFonts w:eastAsiaTheme="minorHAnsi" w:cs="ＭＳ Ｐゴシック"/>
          <w:kern w:val="0"/>
          <w:sz w:val="24"/>
        </w:rPr>
      </w:pPr>
    </w:p>
    <w:p w14:paraId="15CE6940" w14:textId="77777777" w:rsidR="00E9178A" w:rsidRPr="00EB13F8" w:rsidRDefault="00E9178A" w:rsidP="00AE240E">
      <w:pPr>
        <w:widowControl/>
        <w:ind w:leftChars="200" w:left="420"/>
        <w:jc w:val="left"/>
        <w:rPr>
          <w:rFonts w:eastAsiaTheme="minorHAnsi" w:cs="ＭＳ Ｐゴシック"/>
          <w:kern w:val="0"/>
          <w:sz w:val="24"/>
        </w:rPr>
      </w:pPr>
      <w:r>
        <w:rPr>
          <w:rFonts w:eastAsiaTheme="minorHAnsi" w:cs="ＭＳ Ｐゴシック" w:hint="eastAsia"/>
          <w:kern w:val="0"/>
          <w:sz w:val="24"/>
        </w:rPr>
        <w:t>したがって、民法750条の規定は</w:t>
      </w:r>
      <w:r w:rsidRPr="00EB13F8">
        <w:rPr>
          <w:rFonts w:eastAsiaTheme="minorHAnsi" w:cs="ＭＳ Ｐゴシック" w:hint="eastAsia"/>
          <w:color w:val="000000"/>
          <w:kern w:val="0"/>
          <w:sz w:val="24"/>
          <w:shd w:val="clear" w:color="auto" w:fill="FFFFFF"/>
        </w:rPr>
        <w:t>妻に対してのみ氏の変更を強制するものであって，婚姻における両性の実質的な平等が保たれているとはいい難いから，本件各規定は，憲法２４条が明示する立法上の指針に反して</w:t>
      </w:r>
      <w:r>
        <w:rPr>
          <w:rFonts w:eastAsiaTheme="minorHAnsi" w:cs="ＭＳ Ｐゴシック" w:hint="eastAsia"/>
          <w:color w:val="000000"/>
          <w:kern w:val="0"/>
          <w:sz w:val="24"/>
          <w:shd w:val="clear" w:color="auto" w:fill="FFFFFF"/>
        </w:rPr>
        <w:t>おり、違憲である</w:t>
      </w:r>
      <w:r w:rsidRPr="00EB13F8">
        <w:rPr>
          <w:rFonts w:eastAsiaTheme="minorHAnsi" w:cs="ＭＳ Ｐゴシック" w:hint="eastAsia"/>
          <w:color w:val="000000"/>
          <w:kern w:val="0"/>
          <w:sz w:val="24"/>
          <w:shd w:val="clear" w:color="auto" w:fill="FFFFFF"/>
        </w:rPr>
        <w:t>。</w:t>
      </w:r>
    </w:p>
    <w:p w14:paraId="2AA86C6E" w14:textId="77777777" w:rsidR="00E9178A" w:rsidRDefault="00E9178A" w:rsidP="00EB13F8">
      <w:pPr>
        <w:widowControl/>
        <w:ind w:left="480" w:hangingChars="200" w:hanging="480"/>
        <w:jc w:val="left"/>
        <w:rPr>
          <w:rFonts w:eastAsiaTheme="minorHAnsi" w:cs="ＭＳ Ｐゴシック"/>
          <w:kern w:val="0"/>
          <w:sz w:val="24"/>
        </w:rPr>
      </w:pPr>
    </w:p>
    <w:p w14:paraId="1A5489EF" w14:textId="77777777" w:rsidR="00E9178A" w:rsidRDefault="00E9178A" w:rsidP="005F0377">
      <w:pPr>
        <w:widowControl/>
        <w:jc w:val="left"/>
        <w:rPr>
          <w:rFonts w:eastAsiaTheme="minorHAnsi" w:cs="ＭＳ Ｐゴシック"/>
          <w:kern w:val="0"/>
          <w:sz w:val="24"/>
        </w:rPr>
      </w:pPr>
    </w:p>
    <w:p w14:paraId="383C64B9" w14:textId="77777777" w:rsidR="00E9178A" w:rsidRDefault="00E9178A" w:rsidP="00E9178A">
      <w:pPr>
        <w:pStyle w:val="a9"/>
        <w:widowControl/>
        <w:numPr>
          <w:ilvl w:val="0"/>
          <w:numId w:val="3"/>
        </w:numPr>
        <w:ind w:leftChars="0"/>
        <w:jc w:val="left"/>
        <w:rPr>
          <w:rFonts w:eastAsiaTheme="minorHAnsi" w:cs="ＭＳ Ｐゴシック"/>
          <w:kern w:val="0"/>
          <w:sz w:val="24"/>
        </w:rPr>
      </w:pPr>
      <w:r w:rsidRPr="001A5BDC">
        <w:rPr>
          <w:rFonts w:eastAsiaTheme="minorHAnsi" w:cs="ＭＳ Ｐゴシック" w:hint="eastAsia"/>
          <w:kern w:val="0"/>
          <w:sz w:val="24"/>
        </w:rPr>
        <w:t>民法750条は憲法14条１項に違憲である。</w:t>
      </w:r>
    </w:p>
    <w:p w14:paraId="7FF0F14F" w14:textId="77777777" w:rsidR="00E9178A" w:rsidRPr="00690E0C" w:rsidRDefault="00E9178A" w:rsidP="001A5BDC">
      <w:pPr>
        <w:widowControl/>
        <w:jc w:val="left"/>
        <w:rPr>
          <w:rFonts w:eastAsiaTheme="minorHAnsi" w:cs="ＭＳ Ｐゴシック"/>
          <w:kern w:val="0"/>
          <w:sz w:val="24"/>
        </w:rPr>
      </w:pPr>
    </w:p>
    <w:p w14:paraId="59665750" w14:textId="77777777" w:rsidR="00E9178A" w:rsidRDefault="00E9178A" w:rsidP="00A85563">
      <w:pPr>
        <w:widowControl/>
        <w:ind w:leftChars="100" w:left="210"/>
        <w:jc w:val="left"/>
        <w:rPr>
          <w:rFonts w:eastAsiaTheme="minorHAnsi" w:cs="Arial"/>
          <w:color w:val="000000"/>
          <w:kern w:val="0"/>
          <w:sz w:val="24"/>
          <w:shd w:val="clear" w:color="auto" w:fill="FFFFFF"/>
        </w:rPr>
      </w:pPr>
      <w:r w:rsidRPr="00690E0C">
        <w:rPr>
          <w:rFonts w:eastAsiaTheme="minorHAnsi" w:cs="Arial" w:hint="eastAsia"/>
          <w:color w:val="000000"/>
          <w:kern w:val="0"/>
          <w:sz w:val="24"/>
          <w:shd w:val="clear" w:color="auto" w:fill="FFFFFF"/>
        </w:rPr>
        <w:t>憲法14条１項「すべて国民は、法の下に平等であって、人種、信条、性別、社会的身分または門地により、政治的、経済的又は社会的関係において、差別されない。</w:t>
      </w:r>
      <w:r>
        <w:rPr>
          <w:rFonts w:eastAsiaTheme="minorHAnsi" w:cs="Arial" w:hint="eastAsia"/>
          <w:color w:val="000000"/>
          <w:kern w:val="0"/>
          <w:sz w:val="24"/>
          <w:shd w:val="clear" w:color="auto" w:fill="FFFFFF"/>
        </w:rPr>
        <w:t>」</w:t>
      </w:r>
    </w:p>
    <w:p w14:paraId="46307C64" w14:textId="77777777" w:rsidR="00E9178A" w:rsidRDefault="00E9178A" w:rsidP="00690E0C">
      <w:pPr>
        <w:widowControl/>
        <w:jc w:val="left"/>
        <w:rPr>
          <w:rFonts w:eastAsiaTheme="minorHAnsi" w:cs="Arial"/>
          <w:color w:val="000000"/>
          <w:kern w:val="0"/>
          <w:sz w:val="24"/>
          <w:shd w:val="clear" w:color="auto" w:fill="FFFFFF"/>
        </w:rPr>
      </w:pPr>
    </w:p>
    <w:p w14:paraId="4D20EA7C" w14:textId="77777777" w:rsidR="00E9178A" w:rsidRPr="00690E0C" w:rsidRDefault="00E9178A" w:rsidP="00A85563">
      <w:pPr>
        <w:widowControl/>
        <w:ind w:leftChars="100" w:left="210"/>
        <w:jc w:val="left"/>
        <w:rPr>
          <w:rFonts w:eastAsiaTheme="minorHAnsi"/>
          <w:sz w:val="24"/>
        </w:rPr>
      </w:pPr>
      <w:r w:rsidRPr="00690E0C">
        <w:rPr>
          <w:rFonts w:eastAsiaTheme="minorHAnsi" w:hint="eastAsia"/>
          <w:color w:val="000000"/>
          <w:sz w:val="24"/>
        </w:rPr>
        <w:lastRenderedPageBreak/>
        <w:t>「婚姻後も夫婦別氏を希望する」という信条を有する者に対しても一律に</w:t>
      </w:r>
      <w:r>
        <w:rPr>
          <w:rFonts w:eastAsiaTheme="minorHAnsi" w:hint="eastAsia"/>
          <w:color w:val="000000"/>
          <w:sz w:val="24"/>
        </w:rPr>
        <w:t>姓</w:t>
      </w:r>
      <w:r w:rsidRPr="00690E0C">
        <w:rPr>
          <w:rFonts w:eastAsiaTheme="minorHAnsi" w:hint="eastAsia"/>
          <w:color w:val="000000"/>
          <w:sz w:val="24"/>
        </w:rPr>
        <w:t>の統一を求めることは，結局，そのような者から婚姻の自由を奪うという重大な不利益を課すことを意味し，信条による差別的な取扱いであって，憲法１４条１項に反する。</w:t>
      </w:r>
    </w:p>
    <w:p w14:paraId="02D06EF1" w14:textId="77777777" w:rsidR="00E9178A" w:rsidRDefault="00E9178A" w:rsidP="001A5BDC">
      <w:pPr>
        <w:widowControl/>
        <w:jc w:val="left"/>
        <w:rPr>
          <w:rFonts w:eastAsiaTheme="minorHAnsi" w:cs="ＭＳ Ｐゴシック"/>
          <w:kern w:val="0"/>
          <w:sz w:val="24"/>
        </w:rPr>
      </w:pPr>
    </w:p>
    <w:p w14:paraId="113CC981" w14:textId="77777777" w:rsidR="00E9178A" w:rsidRDefault="00E9178A" w:rsidP="001A5BDC">
      <w:pPr>
        <w:widowControl/>
        <w:jc w:val="left"/>
        <w:rPr>
          <w:rFonts w:eastAsiaTheme="minorHAnsi" w:cs="ＭＳ Ｐゴシック"/>
          <w:kern w:val="0"/>
          <w:sz w:val="24"/>
        </w:rPr>
      </w:pPr>
      <w:r>
        <w:rPr>
          <w:rFonts w:eastAsiaTheme="minorHAnsi" w:cs="ＭＳ Ｐゴシック" w:hint="eastAsia"/>
          <w:kern w:val="0"/>
          <w:sz w:val="24"/>
        </w:rPr>
        <w:t>参考：令和２年10月23日東京高裁控訴審全文</w:t>
      </w:r>
    </w:p>
    <w:p w14:paraId="640B04F3" w14:textId="77777777" w:rsidR="00E9178A" w:rsidRDefault="00E9178A" w:rsidP="001A5BDC">
      <w:pPr>
        <w:widowControl/>
        <w:jc w:val="left"/>
        <w:rPr>
          <w:rFonts w:eastAsiaTheme="minorHAnsi" w:cs="ＭＳ Ｐゴシック"/>
          <w:kern w:val="0"/>
          <w:sz w:val="24"/>
        </w:rPr>
      </w:pPr>
    </w:p>
    <w:p w14:paraId="15C9B9C5" w14:textId="77777777" w:rsidR="00E9178A" w:rsidRDefault="00E9178A" w:rsidP="001A5BDC">
      <w:pPr>
        <w:widowControl/>
        <w:jc w:val="left"/>
        <w:rPr>
          <w:rFonts w:eastAsiaTheme="minorHAnsi" w:cs="ＭＳ Ｐゴシック"/>
          <w:kern w:val="0"/>
          <w:sz w:val="24"/>
        </w:rPr>
      </w:pPr>
    </w:p>
    <w:p w14:paraId="76E865B9" w14:textId="77777777" w:rsidR="00E9178A" w:rsidRPr="00690E0C" w:rsidRDefault="00E9178A" w:rsidP="001A5BDC">
      <w:pPr>
        <w:widowControl/>
        <w:jc w:val="left"/>
        <w:rPr>
          <w:rFonts w:eastAsiaTheme="minorHAnsi" w:cs="ＭＳ Ｐゴシック"/>
          <w:kern w:val="0"/>
          <w:sz w:val="24"/>
        </w:rPr>
      </w:pPr>
    </w:p>
    <w:p w14:paraId="4C935C06" w14:textId="77777777" w:rsidR="00E9178A" w:rsidRPr="00C16EE8" w:rsidRDefault="00E9178A" w:rsidP="00E9178A">
      <w:pPr>
        <w:pStyle w:val="a9"/>
        <w:widowControl/>
        <w:numPr>
          <w:ilvl w:val="0"/>
          <w:numId w:val="2"/>
        </w:numPr>
        <w:ind w:leftChars="0"/>
        <w:jc w:val="left"/>
        <w:rPr>
          <w:rFonts w:eastAsiaTheme="minorHAnsi" w:cs="ＭＳ Ｐゴシック"/>
          <w:kern w:val="0"/>
          <w:sz w:val="32"/>
          <w:szCs w:val="32"/>
        </w:rPr>
      </w:pPr>
      <w:r w:rsidRPr="00C16EE8">
        <w:rPr>
          <w:rFonts w:eastAsiaTheme="minorHAnsi" w:cs="ＭＳ Ｐゴシック" w:hint="eastAsia"/>
          <w:kern w:val="0"/>
          <w:sz w:val="32"/>
          <w:szCs w:val="32"/>
        </w:rPr>
        <w:t>通称使用では社会的不都合が多い</w:t>
      </w:r>
    </w:p>
    <w:p w14:paraId="4C3E28B9" w14:textId="77777777" w:rsidR="00E9178A" w:rsidRDefault="00E9178A" w:rsidP="00436EC2">
      <w:pPr>
        <w:widowControl/>
        <w:jc w:val="left"/>
        <w:rPr>
          <w:rFonts w:eastAsiaTheme="minorHAnsi" w:cs="ＭＳ Ｐゴシック"/>
          <w:kern w:val="0"/>
          <w:sz w:val="24"/>
        </w:rPr>
      </w:pPr>
    </w:p>
    <w:p w14:paraId="07AD132F" w14:textId="77777777" w:rsidR="00E9178A" w:rsidRDefault="00E9178A" w:rsidP="008B7034">
      <w:pPr>
        <w:widowControl/>
        <w:ind w:firstLineChars="50" w:firstLine="120"/>
        <w:jc w:val="left"/>
        <w:rPr>
          <w:rFonts w:eastAsiaTheme="minorHAnsi" w:cs="ＭＳ Ｐゴシック"/>
          <w:color w:val="000000"/>
          <w:kern w:val="0"/>
          <w:sz w:val="24"/>
          <w:shd w:val="clear" w:color="auto" w:fill="FFFFFF"/>
        </w:rPr>
      </w:pPr>
      <w:r w:rsidRPr="00FF7FDA">
        <w:rPr>
          <w:rFonts w:eastAsiaTheme="minorHAnsi" w:cs="ＭＳ Ｐゴシック" w:hint="eastAsia"/>
          <w:color w:val="000000"/>
          <w:kern w:val="0"/>
          <w:sz w:val="24"/>
          <w:shd w:val="clear" w:color="auto" w:fill="FFFFFF"/>
        </w:rPr>
        <w:t>夫婦同氏制度の下でも，婚姻前の氏を通称として使用することは許容されているため，氏の変更を希望しない妻が，法律婚をして戸籍上の氏を変更したとしても，婚姻前の氏を通称として使用することによって，戸籍上の氏の変更に伴って生じる不利益を一定程度は緩和し得るとされている。</w:t>
      </w:r>
      <w:r w:rsidRPr="00FF7FDA">
        <w:rPr>
          <w:rFonts w:eastAsiaTheme="minorHAnsi" w:cs="ＭＳ Ｐゴシック" w:hint="eastAsia"/>
          <w:color w:val="000000"/>
          <w:kern w:val="0"/>
          <w:sz w:val="24"/>
        </w:rPr>
        <w:br/>
      </w:r>
      <w:r w:rsidRPr="00FF7FDA">
        <w:rPr>
          <w:rFonts w:eastAsiaTheme="minorHAnsi" w:cs="ＭＳ Ｐゴシック" w:hint="eastAsia"/>
          <w:color w:val="000000"/>
          <w:kern w:val="0"/>
          <w:sz w:val="24"/>
          <w:shd w:val="clear" w:color="auto" w:fill="FFFFFF"/>
        </w:rPr>
        <w:t xml:space="preserve">　</w:t>
      </w:r>
    </w:p>
    <w:p w14:paraId="15C59A9D" w14:textId="77777777" w:rsidR="00E9178A" w:rsidRDefault="00E9178A" w:rsidP="008B7034">
      <w:pPr>
        <w:widowControl/>
        <w:ind w:firstLineChars="50" w:firstLine="120"/>
        <w:jc w:val="left"/>
        <w:rPr>
          <w:rFonts w:eastAsiaTheme="minorHAnsi" w:cs="ＭＳ Ｐゴシック"/>
          <w:color w:val="000000"/>
          <w:kern w:val="0"/>
          <w:sz w:val="24"/>
          <w:shd w:val="clear" w:color="auto" w:fill="FFFFFF"/>
        </w:rPr>
      </w:pPr>
      <w:r w:rsidRPr="00FF7FDA">
        <w:rPr>
          <w:rFonts w:eastAsiaTheme="minorHAnsi" w:cs="ＭＳ Ｐゴシック" w:hint="eastAsia"/>
          <w:color w:val="000000"/>
          <w:kern w:val="0"/>
          <w:sz w:val="24"/>
          <w:shd w:val="clear" w:color="auto" w:fill="FFFFFF"/>
        </w:rPr>
        <w:lastRenderedPageBreak/>
        <w:t>しかしながら，現在，通称の使用は，便宜上許容されているのみであって，法制度として確立しているものではないため，戸籍上の氏と通称として使用する氏が異なることによる社会生活上の様々な不都合が生じている。</w:t>
      </w:r>
    </w:p>
    <w:p w14:paraId="58C936C6" w14:textId="77777777" w:rsidR="00E9178A" w:rsidRDefault="00E9178A" w:rsidP="008B7034">
      <w:pPr>
        <w:widowControl/>
        <w:ind w:left="720" w:hangingChars="300" w:hanging="720"/>
        <w:jc w:val="left"/>
        <w:rPr>
          <w:rFonts w:eastAsiaTheme="minorHAnsi" w:cs="ＭＳ Ｐゴシック"/>
          <w:color w:val="000000"/>
          <w:kern w:val="0"/>
          <w:sz w:val="24"/>
          <w:shd w:val="clear" w:color="auto" w:fill="FFFFFF"/>
        </w:rPr>
      </w:pPr>
    </w:p>
    <w:p w14:paraId="3A473D8B" w14:textId="77777777" w:rsidR="00E9178A" w:rsidRDefault="00E9178A" w:rsidP="008B7034">
      <w:pPr>
        <w:widowControl/>
        <w:ind w:left="960" w:hangingChars="400" w:hanging="960"/>
        <w:jc w:val="left"/>
        <w:rPr>
          <w:rFonts w:eastAsiaTheme="minorHAnsi" w:cs="ＭＳ Ｐゴシック"/>
          <w:color w:val="000000"/>
          <w:kern w:val="0"/>
          <w:sz w:val="24"/>
          <w:shd w:val="clear" w:color="auto" w:fill="FFFFFF"/>
        </w:rPr>
      </w:pPr>
      <w:r>
        <w:rPr>
          <w:rFonts w:eastAsiaTheme="minorHAnsi" w:cs="ＭＳ Ｐゴシック" w:hint="eastAsia"/>
          <w:color w:val="000000"/>
          <w:kern w:val="0"/>
          <w:sz w:val="24"/>
          <w:shd w:val="clear" w:color="auto" w:fill="FFFFFF"/>
        </w:rPr>
        <w:t>⇨</w:t>
      </w:r>
      <w:r>
        <w:rPr>
          <w:rFonts w:eastAsiaTheme="minorHAnsi" w:cs="ＭＳ Ｐゴシック"/>
          <w:color w:val="000000"/>
          <w:kern w:val="0"/>
          <w:sz w:val="24"/>
          <w:shd w:val="clear" w:color="auto" w:fill="FFFFFF"/>
        </w:rPr>
        <w:t>ex</w:t>
      </w:r>
      <w:r>
        <w:rPr>
          <w:rFonts w:eastAsiaTheme="minorHAnsi" w:cs="ＭＳ Ｐゴシック" w:hint="eastAsia"/>
          <w:color w:val="000000"/>
          <w:kern w:val="0"/>
          <w:sz w:val="24"/>
          <w:shd w:val="clear" w:color="auto" w:fill="FFFFFF"/>
        </w:rPr>
        <w:t>）・</w:t>
      </w:r>
      <w:r w:rsidRPr="00FF7FDA">
        <w:rPr>
          <w:rFonts w:eastAsiaTheme="minorHAnsi" w:cs="ＭＳ Ｐゴシック" w:hint="eastAsia"/>
          <w:color w:val="000000"/>
          <w:kern w:val="0"/>
          <w:sz w:val="24"/>
          <w:shd w:val="clear" w:color="auto" w:fill="FFFFFF"/>
        </w:rPr>
        <w:t>会社の人事上の書類等において，戸籍上の氏と通称として使用する氏の両者を併記することによって，事務処理が煩雑となり，手続上のミスが発生する原因となっていること</w:t>
      </w:r>
    </w:p>
    <w:p w14:paraId="5A10E1C0" w14:textId="77777777" w:rsidR="00E9178A" w:rsidRDefault="00E9178A" w:rsidP="008B7034">
      <w:pPr>
        <w:widowControl/>
        <w:ind w:leftChars="300" w:left="870" w:hangingChars="100" w:hanging="240"/>
        <w:jc w:val="left"/>
        <w:rPr>
          <w:rFonts w:eastAsiaTheme="minorHAnsi" w:cs="ＭＳ Ｐゴシック"/>
          <w:color w:val="000000"/>
          <w:kern w:val="0"/>
          <w:sz w:val="24"/>
          <w:shd w:val="clear" w:color="auto" w:fill="FFFFFF"/>
        </w:rPr>
      </w:pPr>
      <w:r>
        <w:rPr>
          <w:rFonts w:eastAsiaTheme="minorHAnsi" w:cs="ＭＳ Ｐゴシック" w:hint="eastAsia"/>
          <w:color w:val="000000"/>
          <w:kern w:val="0"/>
          <w:sz w:val="24"/>
          <w:shd w:val="clear" w:color="auto" w:fill="FFFFFF"/>
        </w:rPr>
        <w:t>・</w:t>
      </w:r>
      <w:r w:rsidRPr="00FF7FDA">
        <w:rPr>
          <w:rFonts w:eastAsiaTheme="minorHAnsi" w:cs="ＭＳ Ｐゴシック" w:hint="eastAsia"/>
          <w:color w:val="000000"/>
          <w:kern w:val="0"/>
          <w:sz w:val="24"/>
          <w:shd w:val="clear" w:color="auto" w:fill="FFFFFF"/>
        </w:rPr>
        <w:t>パスポートに両者を併記することによって，出入国の際に，パスポートの偽造等の違法行為を疑われる場合があること，</w:t>
      </w:r>
    </w:p>
    <w:p w14:paraId="54B15DF0" w14:textId="77777777" w:rsidR="00E9178A" w:rsidRDefault="00E9178A" w:rsidP="008B7034">
      <w:pPr>
        <w:widowControl/>
        <w:ind w:leftChars="300" w:left="870" w:hangingChars="100" w:hanging="240"/>
        <w:jc w:val="left"/>
        <w:rPr>
          <w:rFonts w:eastAsiaTheme="minorHAnsi" w:cs="ＭＳ Ｐゴシック"/>
          <w:color w:val="000000"/>
          <w:kern w:val="0"/>
          <w:sz w:val="24"/>
          <w:shd w:val="clear" w:color="auto" w:fill="FFFFFF"/>
        </w:rPr>
      </w:pPr>
      <w:r>
        <w:rPr>
          <w:rFonts w:eastAsiaTheme="minorHAnsi" w:cs="ＭＳ Ｐゴシック" w:hint="eastAsia"/>
          <w:color w:val="000000"/>
          <w:kern w:val="0"/>
          <w:sz w:val="24"/>
          <w:shd w:val="clear" w:color="auto" w:fill="FFFFFF"/>
        </w:rPr>
        <w:t>・</w:t>
      </w:r>
      <w:r w:rsidRPr="00FF7FDA">
        <w:rPr>
          <w:rFonts w:eastAsiaTheme="minorHAnsi" w:cs="ＭＳ Ｐゴシック" w:hint="eastAsia"/>
          <w:color w:val="000000"/>
          <w:kern w:val="0"/>
          <w:sz w:val="24"/>
          <w:shd w:val="clear" w:color="auto" w:fill="FFFFFF"/>
        </w:rPr>
        <w:t>本人確認の際，証明書類に通称として使用する氏を表記している場合，それが戸籍上の氏と異なることを説明するために自身が事実婚の状態にあるというプライバシーに関する情報を不必要に開示しなければならないこと</w:t>
      </w:r>
      <w:r>
        <w:rPr>
          <w:rFonts w:eastAsiaTheme="minorHAnsi" w:cs="ＭＳ Ｐゴシック" w:hint="eastAsia"/>
          <w:color w:val="000000"/>
          <w:kern w:val="0"/>
          <w:sz w:val="24"/>
          <w:shd w:val="clear" w:color="auto" w:fill="FFFFFF"/>
        </w:rPr>
        <w:t>。</w:t>
      </w:r>
    </w:p>
    <w:p w14:paraId="336D9C33" w14:textId="77777777" w:rsidR="00E9178A" w:rsidRDefault="00E9178A" w:rsidP="008B7034">
      <w:pPr>
        <w:widowControl/>
        <w:ind w:left="240" w:hangingChars="100" w:hanging="240"/>
        <w:jc w:val="left"/>
        <w:rPr>
          <w:rFonts w:eastAsiaTheme="minorHAnsi" w:cs="ＭＳ Ｐゴシック"/>
          <w:color w:val="000000"/>
          <w:kern w:val="0"/>
          <w:sz w:val="24"/>
        </w:rPr>
      </w:pPr>
    </w:p>
    <w:p w14:paraId="0F0E2C78" w14:textId="77777777" w:rsidR="00E9178A" w:rsidRDefault="00E9178A" w:rsidP="008B7034">
      <w:pPr>
        <w:widowControl/>
        <w:ind w:leftChars="100" w:left="210"/>
        <w:jc w:val="left"/>
        <w:rPr>
          <w:rFonts w:eastAsiaTheme="minorHAnsi" w:cs="ＭＳ Ｐゴシック"/>
          <w:kern w:val="0"/>
          <w:sz w:val="24"/>
        </w:rPr>
      </w:pPr>
      <w:r>
        <w:rPr>
          <w:rFonts w:eastAsiaTheme="minorHAnsi" w:cs="ＭＳ Ｐゴシック" w:hint="eastAsia"/>
          <w:kern w:val="0"/>
          <w:sz w:val="24"/>
        </w:rPr>
        <w:t>夫婦別姓制度が認められないために、これほどの不都合が生じているのであり、これらの問題は夫婦別姓制度が認められれば、解消されるものばかりである。</w:t>
      </w:r>
    </w:p>
    <w:p w14:paraId="2DCCA633" w14:textId="77777777" w:rsidR="00E9178A" w:rsidRDefault="00E9178A" w:rsidP="008B7034">
      <w:pPr>
        <w:widowControl/>
        <w:ind w:left="240" w:hangingChars="100" w:hanging="240"/>
        <w:jc w:val="left"/>
        <w:rPr>
          <w:rFonts w:eastAsiaTheme="minorHAnsi" w:cs="ＭＳ Ｐゴシック"/>
          <w:kern w:val="0"/>
          <w:sz w:val="24"/>
        </w:rPr>
      </w:pPr>
      <w:r>
        <w:rPr>
          <w:rFonts w:eastAsiaTheme="minorHAnsi" w:cs="ＭＳ Ｐゴシック" w:hint="eastAsia"/>
          <w:kern w:val="0"/>
          <w:sz w:val="24"/>
        </w:rPr>
        <w:t xml:space="preserve">　 </w:t>
      </w:r>
    </w:p>
    <w:p w14:paraId="1F10CB9F" w14:textId="77777777" w:rsidR="00E9178A" w:rsidRPr="008B7034" w:rsidRDefault="00E9178A" w:rsidP="008B7034">
      <w:pPr>
        <w:widowControl/>
        <w:ind w:left="240" w:hangingChars="100" w:hanging="240"/>
        <w:jc w:val="left"/>
        <w:rPr>
          <w:rFonts w:eastAsiaTheme="minorHAnsi" w:cs="ＭＳ Ｐゴシック"/>
          <w:kern w:val="0"/>
          <w:sz w:val="24"/>
        </w:rPr>
      </w:pPr>
    </w:p>
    <w:p w14:paraId="6260451D" w14:textId="77777777" w:rsidR="00E9178A" w:rsidRDefault="00E9178A" w:rsidP="00436EC2">
      <w:pPr>
        <w:widowControl/>
        <w:jc w:val="left"/>
        <w:rPr>
          <w:rFonts w:eastAsiaTheme="minorHAnsi" w:cs="ＭＳ Ｐゴシック"/>
          <w:kern w:val="0"/>
          <w:sz w:val="24"/>
        </w:rPr>
      </w:pPr>
    </w:p>
    <w:p w14:paraId="224845C6" w14:textId="77777777" w:rsidR="00E9178A" w:rsidRPr="005F0377" w:rsidRDefault="00E9178A" w:rsidP="00E9178A">
      <w:pPr>
        <w:pStyle w:val="a9"/>
        <w:widowControl/>
        <w:numPr>
          <w:ilvl w:val="0"/>
          <w:numId w:val="2"/>
        </w:numPr>
        <w:ind w:leftChars="0"/>
        <w:jc w:val="left"/>
        <w:rPr>
          <w:rFonts w:eastAsiaTheme="minorHAnsi" w:cs="ＭＳ Ｐゴシック"/>
          <w:kern w:val="0"/>
          <w:sz w:val="32"/>
          <w:szCs w:val="32"/>
        </w:rPr>
      </w:pPr>
      <w:r w:rsidRPr="005F0377">
        <w:rPr>
          <w:rFonts w:eastAsiaTheme="minorHAnsi" w:cs="ＭＳ Ｐゴシック" w:hint="eastAsia"/>
          <w:kern w:val="0"/>
          <w:sz w:val="32"/>
          <w:szCs w:val="32"/>
        </w:rPr>
        <w:t>子どもの姓はそれほど問題ではない</w:t>
      </w:r>
    </w:p>
    <w:p w14:paraId="49A98768" w14:textId="77777777" w:rsidR="00E9178A" w:rsidRDefault="00E9178A" w:rsidP="00C6487D">
      <w:pPr>
        <w:widowControl/>
        <w:jc w:val="left"/>
        <w:rPr>
          <w:rFonts w:eastAsiaTheme="minorHAnsi" w:cs="ＭＳ Ｐゴシック"/>
          <w:kern w:val="0"/>
          <w:sz w:val="24"/>
        </w:rPr>
      </w:pPr>
    </w:p>
    <w:p w14:paraId="07BC8FC1" w14:textId="77777777" w:rsidR="00E9178A" w:rsidRDefault="00E9178A" w:rsidP="00C6487D">
      <w:pPr>
        <w:widowControl/>
        <w:jc w:val="left"/>
        <w:rPr>
          <w:rFonts w:eastAsiaTheme="minorHAnsi" w:cs="ＭＳ Ｐゴシック"/>
          <w:kern w:val="0"/>
          <w:sz w:val="24"/>
        </w:rPr>
      </w:pPr>
      <w:r>
        <w:rPr>
          <w:rFonts w:eastAsiaTheme="minorHAnsi" w:cs="ＭＳ Ｐゴシック" w:hint="eastAsia"/>
          <w:kern w:val="0"/>
          <w:sz w:val="24"/>
        </w:rPr>
        <w:t>選択的夫婦別姓制度に反対する意見の一つに、別姓夫婦間の子どもの姓をどうするのかというものがある。しかし、それはあらかじめ制度化していればよいだけの話で、実際に、平成８年の法制審議会の答申では、婚姻の際に、あらかじめ子どもが名乗るべき姓を決めておくという考え方が採用されており、子どもが複数人いる場合には、子どもは全員同じ姓を名乗ることとされている。</w:t>
      </w:r>
    </w:p>
    <w:p w14:paraId="67E392F6" w14:textId="77777777" w:rsidR="00E9178A" w:rsidRDefault="00E9178A" w:rsidP="00C6487D">
      <w:pPr>
        <w:widowControl/>
        <w:jc w:val="left"/>
        <w:rPr>
          <w:rFonts w:eastAsiaTheme="minorHAnsi" w:cs="ＭＳ Ｐゴシック"/>
          <w:kern w:val="0"/>
          <w:sz w:val="24"/>
        </w:rPr>
      </w:pPr>
    </w:p>
    <w:p w14:paraId="2089DBE2" w14:textId="77777777" w:rsidR="00E9178A" w:rsidRDefault="00E9178A" w:rsidP="00C6487D">
      <w:pPr>
        <w:widowControl/>
        <w:jc w:val="left"/>
        <w:rPr>
          <w:rFonts w:eastAsiaTheme="minorHAnsi" w:cs="ＭＳ Ｐゴシック"/>
          <w:kern w:val="0"/>
          <w:sz w:val="24"/>
        </w:rPr>
      </w:pPr>
      <w:r>
        <w:rPr>
          <w:rFonts w:eastAsiaTheme="minorHAnsi" w:cs="ＭＳ Ｐゴシック" w:hint="eastAsia"/>
          <w:kern w:val="0"/>
          <w:sz w:val="24"/>
        </w:rPr>
        <w:t>また、平成８年の法制審議会の答申によると、別姓夫婦の子どもは、未成年であれば特別の事情の存在と家庭裁判所の許可、成年に達した後であれば家庭裁判所の許可があれば姓の変更が認められることになっている。</w:t>
      </w:r>
    </w:p>
    <w:p w14:paraId="63C531E2" w14:textId="77777777" w:rsidR="00E9178A" w:rsidRDefault="00E9178A" w:rsidP="00C6487D">
      <w:pPr>
        <w:widowControl/>
        <w:jc w:val="left"/>
        <w:rPr>
          <w:rFonts w:eastAsiaTheme="minorHAnsi" w:cs="ＭＳ Ｐゴシック"/>
          <w:kern w:val="0"/>
          <w:sz w:val="24"/>
        </w:rPr>
      </w:pPr>
      <w:r>
        <w:rPr>
          <w:rFonts w:eastAsiaTheme="minorHAnsi" w:cs="ＭＳ Ｐゴシック" w:hint="eastAsia"/>
          <w:kern w:val="0"/>
          <w:sz w:val="24"/>
        </w:rPr>
        <w:t>⇨子どもに姓の選択権がないわけではない。</w:t>
      </w:r>
    </w:p>
    <w:p w14:paraId="1F17A191" w14:textId="77777777" w:rsidR="00E9178A" w:rsidRDefault="00E9178A" w:rsidP="00C6487D">
      <w:pPr>
        <w:widowControl/>
        <w:jc w:val="left"/>
        <w:rPr>
          <w:rFonts w:eastAsiaTheme="minorHAnsi" w:cs="ＭＳ Ｐゴシック"/>
          <w:kern w:val="0"/>
          <w:sz w:val="24"/>
        </w:rPr>
      </w:pPr>
    </w:p>
    <w:p w14:paraId="689DF1D1" w14:textId="77777777" w:rsidR="00E9178A" w:rsidRDefault="00E9178A" w:rsidP="00C6487D">
      <w:pPr>
        <w:widowControl/>
        <w:jc w:val="left"/>
        <w:rPr>
          <w:rFonts w:eastAsiaTheme="minorHAnsi" w:cs="ＭＳ Ｐゴシック"/>
          <w:kern w:val="0"/>
          <w:sz w:val="24"/>
        </w:rPr>
      </w:pPr>
      <w:r>
        <w:rPr>
          <w:rFonts w:eastAsiaTheme="minorHAnsi" w:cs="ＭＳ Ｐゴシック" w:hint="eastAsia"/>
          <w:kern w:val="0"/>
          <w:sz w:val="24"/>
        </w:rPr>
        <w:t>選択的夫婦別姓制度において、子どもの姓はそれほど問題ではない。</w:t>
      </w:r>
    </w:p>
    <w:p w14:paraId="0E52DD55" w14:textId="77777777" w:rsidR="00E9178A" w:rsidRDefault="00E9178A" w:rsidP="00C6487D">
      <w:pPr>
        <w:widowControl/>
        <w:jc w:val="left"/>
        <w:rPr>
          <w:rFonts w:eastAsiaTheme="minorHAnsi" w:cs="ＭＳ Ｐゴシック"/>
          <w:kern w:val="0"/>
          <w:sz w:val="24"/>
        </w:rPr>
      </w:pPr>
    </w:p>
    <w:p w14:paraId="1C01C9C4" w14:textId="77777777" w:rsidR="00E9178A" w:rsidRPr="00C6487D" w:rsidRDefault="00E9178A" w:rsidP="00C6487D">
      <w:pPr>
        <w:widowControl/>
        <w:jc w:val="left"/>
        <w:rPr>
          <w:rFonts w:eastAsiaTheme="minorHAnsi" w:cs="ＭＳ Ｐゴシック"/>
          <w:kern w:val="0"/>
          <w:sz w:val="24"/>
        </w:rPr>
      </w:pPr>
      <w:r>
        <w:rPr>
          <w:rFonts w:eastAsiaTheme="minorHAnsi" w:cs="ＭＳ Ｐゴシック" w:hint="eastAsia"/>
          <w:kern w:val="0"/>
          <w:sz w:val="24"/>
        </w:rPr>
        <w:lastRenderedPageBreak/>
        <w:t>平成８年の法制審議会の答申</w:t>
      </w:r>
      <w:hyperlink r:id="rId14" w:history="1">
        <w:r w:rsidRPr="00752716">
          <w:rPr>
            <w:rStyle w:val="aa"/>
            <w:rFonts w:eastAsiaTheme="minorHAnsi" w:cs="ＭＳ Ｐゴシック"/>
            <w:kern w:val="0"/>
            <w:sz w:val="24"/>
          </w:rPr>
          <w:t>http://www.moj.go.jp/shingi1/shingi_960226-1.html</w:t>
        </w:r>
      </w:hyperlink>
      <w:r>
        <w:rPr>
          <w:rFonts w:eastAsiaTheme="minorHAnsi" w:cs="ＭＳ Ｐゴシック" w:hint="eastAsia"/>
          <w:kern w:val="0"/>
          <w:sz w:val="24"/>
        </w:rPr>
        <w:t xml:space="preserve">　（2021年５月２日にアクセス）</w:t>
      </w:r>
    </w:p>
    <w:p w14:paraId="6B58B024" w14:textId="77777777" w:rsidR="00E9178A" w:rsidRDefault="00E9178A" w:rsidP="000B2D80">
      <w:pPr>
        <w:rPr>
          <w:rFonts w:eastAsiaTheme="minorHAnsi"/>
          <w:sz w:val="52"/>
          <w:szCs w:val="52"/>
        </w:rPr>
      </w:pPr>
    </w:p>
    <w:p w14:paraId="3E060086" w14:textId="77777777" w:rsidR="00E9178A" w:rsidRDefault="00E9178A" w:rsidP="000B2D80">
      <w:pPr>
        <w:rPr>
          <w:rFonts w:eastAsiaTheme="minorHAnsi"/>
          <w:sz w:val="52"/>
          <w:szCs w:val="52"/>
        </w:rPr>
      </w:pPr>
    </w:p>
    <w:p w14:paraId="7B26CA37" w14:textId="77777777" w:rsidR="00E9178A" w:rsidRDefault="00E9178A" w:rsidP="000B2D80">
      <w:pPr>
        <w:rPr>
          <w:rFonts w:eastAsiaTheme="minorHAnsi"/>
          <w:sz w:val="52"/>
          <w:szCs w:val="52"/>
        </w:rPr>
      </w:pPr>
    </w:p>
    <w:p w14:paraId="24CF4EA7" w14:textId="77777777" w:rsidR="00E9178A" w:rsidRDefault="00E9178A" w:rsidP="000B2D80">
      <w:pPr>
        <w:rPr>
          <w:rFonts w:eastAsiaTheme="minorHAnsi"/>
          <w:sz w:val="52"/>
          <w:szCs w:val="52"/>
        </w:rPr>
      </w:pPr>
    </w:p>
    <w:p w14:paraId="38583A9F" w14:textId="77777777" w:rsidR="00E9178A" w:rsidRDefault="00E9178A" w:rsidP="000B2D80">
      <w:pPr>
        <w:rPr>
          <w:rFonts w:eastAsiaTheme="minorHAnsi"/>
          <w:sz w:val="52"/>
          <w:szCs w:val="52"/>
        </w:rPr>
      </w:pPr>
    </w:p>
    <w:p w14:paraId="0D174152" w14:textId="77777777" w:rsidR="00E9178A" w:rsidRDefault="00E9178A" w:rsidP="000B2D80">
      <w:pPr>
        <w:rPr>
          <w:rFonts w:eastAsiaTheme="minorHAnsi"/>
          <w:sz w:val="52"/>
          <w:szCs w:val="52"/>
        </w:rPr>
      </w:pPr>
    </w:p>
    <w:p w14:paraId="1CE072E2" w14:textId="77777777" w:rsidR="00E9178A" w:rsidRDefault="00E9178A" w:rsidP="000B2D80">
      <w:pPr>
        <w:rPr>
          <w:rFonts w:eastAsiaTheme="minorHAnsi"/>
          <w:sz w:val="52"/>
          <w:szCs w:val="52"/>
        </w:rPr>
      </w:pPr>
    </w:p>
    <w:p w14:paraId="53EB8372" w14:textId="77777777" w:rsidR="00E9178A" w:rsidRDefault="00E9178A" w:rsidP="000B2D80">
      <w:pPr>
        <w:rPr>
          <w:rFonts w:eastAsiaTheme="minorHAnsi"/>
          <w:sz w:val="52"/>
          <w:szCs w:val="52"/>
        </w:rPr>
      </w:pPr>
    </w:p>
    <w:p w14:paraId="663F66B9" w14:textId="77777777" w:rsidR="00E9178A" w:rsidRDefault="00E9178A" w:rsidP="000B2D80">
      <w:pPr>
        <w:rPr>
          <w:rFonts w:eastAsiaTheme="minorHAnsi"/>
          <w:sz w:val="52"/>
          <w:szCs w:val="52"/>
        </w:rPr>
      </w:pPr>
    </w:p>
    <w:p w14:paraId="3378C412" w14:textId="77777777" w:rsidR="00E9178A" w:rsidRDefault="00E9178A" w:rsidP="000B2D80">
      <w:pPr>
        <w:rPr>
          <w:rFonts w:eastAsiaTheme="minorHAnsi"/>
          <w:sz w:val="52"/>
          <w:szCs w:val="52"/>
        </w:rPr>
      </w:pPr>
    </w:p>
    <w:p w14:paraId="18954D2D" w14:textId="77777777" w:rsidR="00E9178A" w:rsidRDefault="00E9178A">
      <w:pPr>
        <w:spacing w:after="8" w:line="259" w:lineRule="auto"/>
        <w:rPr>
          <w:rFonts w:ascii="游明朝" w:eastAsia="游明朝" w:hAnsi="游明朝" w:cs="游明朝"/>
        </w:rPr>
      </w:pPr>
      <w:r>
        <w:rPr>
          <w:rFonts w:ascii="游明朝" w:eastAsia="游明朝" w:hAnsi="游明朝" w:cs="游明朝"/>
        </w:rPr>
        <w:t xml:space="preserve"> </w:t>
      </w:r>
    </w:p>
    <w:p w14:paraId="7F6A954D" w14:textId="32BE843A" w:rsidR="00E9178A" w:rsidRDefault="00E9178A">
      <w:pPr>
        <w:spacing w:after="8" w:line="259" w:lineRule="auto"/>
        <w:rPr>
          <w:rFonts w:ascii="游明朝" w:eastAsia="游明朝" w:hAnsi="游明朝" w:cs="游明朝"/>
          <w:sz w:val="40"/>
        </w:rPr>
      </w:pPr>
      <w:r>
        <w:rPr>
          <w:rFonts w:ascii="游明朝" w:eastAsia="游明朝" w:hAnsi="游明朝" w:cs="游明朝"/>
        </w:rPr>
        <w:lastRenderedPageBreak/>
        <w:t xml:space="preserve">  </w:t>
      </w:r>
      <w:r>
        <w:rPr>
          <w:sz w:val="40"/>
        </w:rPr>
        <w:t>選択的夫婦別姓に反対する理由</w:t>
      </w:r>
      <w:r>
        <w:rPr>
          <w:rFonts w:ascii="游明朝" w:eastAsia="游明朝" w:hAnsi="游明朝" w:cs="游明朝"/>
          <w:sz w:val="40"/>
        </w:rPr>
        <w:t xml:space="preserve"> </w:t>
      </w:r>
    </w:p>
    <w:p w14:paraId="51E3667B" w14:textId="160AB9DC" w:rsidR="00E9178A" w:rsidRDefault="00E9178A">
      <w:pPr>
        <w:spacing w:after="8" w:line="259" w:lineRule="auto"/>
      </w:pPr>
      <w:r>
        <w:rPr>
          <w:rFonts w:ascii="游明朝" w:eastAsia="游明朝" w:hAnsi="游明朝" w:cs="游明朝" w:hint="eastAsia"/>
          <w:sz w:val="40"/>
        </w:rPr>
        <w:t>文責：川島、清田</w:t>
      </w:r>
    </w:p>
    <w:p w14:paraId="36EEAC99" w14:textId="77777777" w:rsidR="00E9178A" w:rsidRDefault="00E9178A">
      <w:pPr>
        <w:pStyle w:val="1"/>
        <w:spacing w:after="143"/>
        <w:ind w:left="-5"/>
      </w:pPr>
      <w:r>
        <w:t>１</w:t>
      </w:r>
      <w:r>
        <w:rPr>
          <w:sz w:val="22"/>
        </w:rPr>
        <w:t>．</w:t>
      </w:r>
      <w:r>
        <w:t xml:space="preserve">民法 750 条は違憲か </w:t>
      </w:r>
    </w:p>
    <w:p w14:paraId="7D604CB5" w14:textId="77777777" w:rsidR="00E9178A" w:rsidRDefault="00E9178A">
      <w:pPr>
        <w:spacing w:after="115" w:line="259" w:lineRule="auto"/>
        <w:ind w:left="-5"/>
      </w:pPr>
      <w:r>
        <w:rPr>
          <w:sz w:val="24"/>
        </w:rPr>
        <w:t>（ⅰ）憲法１３条との関係</w:t>
      </w:r>
      <w:r>
        <w:rPr>
          <w:rFonts w:ascii="游明朝" w:eastAsia="游明朝" w:hAnsi="游明朝" w:cs="游明朝"/>
          <w:sz w:val="24"/>
        </w:rPr>
        <w:t xml:space="preserve"> </w:t>
      </w:r>
    </w:p>
    <w:p w14:paraId="726BC7DE" w14:textId="77777777" w:rsidR="00E9178A" w:rsidRDefault="00E9178A">
      <w:pPr>
        <w:ind w:left="-5"/>
      </w:pPr>
      <w:r>
        <w:rPr>
          <w:rFonts w:ascii="游明朝" w:eastAsia="游明朝" w:hAnsi="游明朝" w:cs="游明朝"/>
        </w:rPr>
        <w:t xml:space="preserve"> </w:t>
      </w:r>
      <w:r>
        <w:t>姓は、個人の呼称としての意義があり、名とともに、社会的に個人を識別し、特定する機能を有するので、自らの意思のみに基づいて自由に定めたり、改めたりすることを認めるのは本来の性質に沿わず、ある統一された基準に従って定められ、又は改められるとすることが不自然な扱いとはいえない。よって、姓に、家族の呼称として意義があることを考慮すれば、姓が、親子関係などの一定の身分関係を反映し、婚姻を含めた身分関係の変動に伴い改められる可能性があることは、その性質上予定されている。従って、婚姻の際に姓の変更を強制されない権利は、憲法上の権利として保障される人格権の一内容ではない。以上より、憲法１３条に違反しない。</w:t>
      </w:r>
      <w:r>
        <w:rPr>
          <w:rFonts w:ascii="游明朝" w:eastAsia="游明朝" w:hAnsi="游明朝" w:cs="游明朝"/>
        </w:rPr>
        <w:t xml:space="preserve"> </w:t>
      </w:r>
    </w:p>
    <w:p w14:paraId="2BDF8344" w14:textId="77777777" w:rsidR="00E9178A" w:rsidRDefault="00E9178A">
      <w:pPr>
        <w:spacing w:after="187" w:line="259" w:lineRule="auto"/>
      </w:pPr>
      <w:r>
        <w:rPr>
          <w:rFonts w:ascii="游明朝" w:eastAsia="游明朝" w:hAnsi="游明朝" w:cs="游明朝"/>
        </w:rPr>
        <w:t xml:space="preserve"> </w:t>
      </w:r>
    </w:p>
    <w:p w14:paraId="38BB85AB" w14:textId="77777777" w:rsidR="00E9178A" w:rsidRDefault="00E9178A">
      <w:pPr>
        <w:spacing w:after="115" w:line="259" w:lineRule="auto"/>
        <w:ind w:left="-5"/>
      </w:pPr>
      <w:r>
        <w:rPr>
          <w:sz w:val="24"/>
        </w:rPr>
        <w:t>（ⅱ）憲法１４条１項との関係</w:t>
      </w:r>
      <w:r>
        <w:rPr>
          <w:rFonts w:ascii="游明朝" w:eastAsia="游明朝" w:hAnsi="游明朝" w:cs="游明朝"/>
          <w:sz w:val="24"/>
        </w:rPr>
        <w:t xml:space="preserve"> </w:t>
      </w:r>
    </w:p>
    <w:p w14:paraId="0D03D348" w14:textId="77777777" w:rsidR="00E9178A" w:rsidRDefault="00E9178A">
      <w:pPr>
        <w:ind w:left="-5"/>
      </w:pPr>
      <w:r>
        <w:rPr>
          <w:rFonts w:ascii="游明朝" w:eastAsia="游明朝" w:hAnsi="游明朝" w:cs="游明朝"/>
        </w:rPr>
        <w:t xml:space="preserve"> </w:t>
      </w:r>
      <w:r>
        <w:t>憲法１４条１項は、夫婦が夫又は妻の姓を称するものとしており、夫婦がいずれの姓を称するかを夫婦となろうとする者に委ねているのであり、その文言上、性別に基づく法的な差別的取扱いを定めているわけではなく、夫婦同姓自体に男女間における形式的な不平等は存在しない。よって、現実には、</w:t>
      </w:r>
      <w:r>
        <w:rPr>
          <w:rFonts w:ascii="游明朝" w:eastAsia="游明朝" w:hAnsi="游明朝" w:cs="游明朝"/>
        </w:rPr>
        <w:t>96</w:t>
      </w:r>
      <w:r>
        <w:t>％の夫婦が婚姻後に夫の姓を使用しているものの、憲法</w:t>
      </w:r>
    </w:p>
    <w:p w14:paraId="66CD22AF" w14:textId="77777777" w:rsidR="00E9178A" w:rsidRDefault="00E9178A">
      <w:pPr>
        <w:ind w:left="-5"/>
      </w:pPr>
      <w:r>
        <w:t>１４条１項に違反するとはいえない。</w:t>
      </w:r>
      <w:r>
        <w:rPr>
          <w:rFonts w:ascii="游明朝" w:eastAsia="游明朝" w:hAnsi="游明朝" w:cs="游明朝"/>
        </w:rPr>
        <w:t xml:space="preserve"> </w:t>
      </w:r>
    </w:p>
    <w:p w14:paraId="66B86FE2" w14:textId="77777777" w:rsidR="00E9178A" w:rsidRDefault="00E9178A">
      <w:pPr>
        <w:spacing w:after="187" w:line="259" w:lineRule="auto"/>
      </w:pPr>
      <w:r>
        <w:rPr>
          <w:rFonts w:ascii="游明朝" w:eastAsia="游明朝" w:hAnsi="游明朝" w:cs="游明朝"/>
        </w:rPr>
        <w:t xml:space="preserve"> </w:t>
      </w:r>
    </w:p>
    <w:p w14:paraId="4CA928E9" w14:textId="77777777" w:rsidR="00E9178A" w:rsidRDefault="00E9178A">
      <w:pPr>
        <w:spacing w:after="115" w:line="259" w:lineRule="auto"/>
        <w:ind w:left="-5"/>
      </w:pPr>
      <w:r>
        <w:rPr>
          <w:sz w:val="24"/>
        </w:rPr>
        <w:t>（ⅲ）憲法２４条との関係</w:t>
      </w:r>
      <w:r>
        <w:rPr>
          <w:rFonts w:ascii="游明朝" w:eastAsia="游明朝" w:hAnsi="游明朝" w:cs="游明朝"/>
          <w:sz w:val="24"/>
        </w:rPr>
        <w:t xml:space="preserve"> </w:t>
      </w:r>
    </w:p>
    <w:p w14:paraId="10935D7F" w14:textId="77777777" w:rsidR="00E9178A" w:rsidRDefault="00E9178A" w:rsidP="00E9178A">
      <w:pPr>
        <w:widowControl/>
        <w:numPr>
          <w:ilvl w:val="0"/>
          <w:numId w:val="4"/>
        </w:numPr>
        <w:spacing w:line="255" w:lineRule="auto"/>
        <w:ind w:right="53" w:hanging="720"/>
        <w:jc w:val="left"/>
      </w:pPr>
      <w:r>
        <w:t xml:space="preserve">２４条１項憲法２４条１項は、婚姻の効力の一つとして夫婦が夫又は妻の姓を称することを定めたものであり、婚姻についての直接の制約を定めたものではない。よって、民法 </w:t>
      </w:r>
      <w:r>
        <w:rPr>
          <w:rFonts w:ascii="游明朝" w:eastAsia="游明朝" w:hAnsi="游明朝" w:cs="游明朝"/>
        </w:rPr>
        <w:t xml:space="preserve">750 </w:t>
      </w:r>
      <w:r>
        <w:t>条が、婚姻について憲法２４条１項の趣旨に沿わない制約を課したものとは言えない。</w:t>
      </w:r>
      <w:r>
        <w:rPr>
          <w:rFonts w:ascii="游明朝" w:eastAsia="游明朝" w:hAnsi="游明朝" w:cs="游明朝"/>
        </w:rPr>
        <w:t xml:space="preserve"> </w:t>
      </w:r>
    </w:p>
    <w:p w14:paraId="0076855E" w14:textId="77777777" w:rsidR="00E9178A" w:rsidRDefault="00E9178A">
      <w:pPr>
        <w:spacing w:line="259" w:lineRule="auto"/>
        <w:ind w:left="960"/>
      </w:pPr>
      <w:r>
        <w:rPr>
          <w:rFonts w:ascii="游明朝" w:eastAsia="游明朝" w:hAnsi="游明朝" w:cs="游明朝"/>
        </w:rPr>
        <w:t xml:space="preserve"> </w:t>
      </w:r>
    </w:p>
    <w:p w14:paraId="5DE70B6A" w14:textId="77777777" w:rsidR="00E9178A" w:rsidRDefault="00E9178A" w:rsidP="00E9178A">
      <w:pPr>
        <w:widowControl/>
        <w:numPr>
          <w:ilvl w:val="0"/>
          <w:numId w:val="4"/>
        </w:numPr>
        <w:spacing w:after="4" w:line="262" w:lineRule="auto"/>
        <w:ind w:right="53" w:hanging="720"/>
        <w:jc w:val="left"/>
      </w:pPr>
      <w:r>
        <w:t>２４条２項</w:t>
      </w:r>
      <w:r>
        <w:rPr>
          <w:rFonts w:ascii="游明朝" w:eastAsia="游明朝" w:hAnsi="游明朝" w:cs="游明朝"/>
        </w:rPr>
        <w:t xml:space="preserve"> </w:t>
      </w:r>
    </w:p>
    <w:p w14:paraId="03ADB80E" w14:textId="77777777" w:rsidR="00E9178A" w:rsidRDefault="00E9178A">
      <w:pPr>
        <w:spacing w:line="255" w:lineRule="auto"/>
        <w:ind w:left="263" w:hanging="263"/>
        <w:jc w:val="center"/>
      </w:pPr>
      <w:r>
        <w:rPr>
          <w:rFonts w:ascii="游明朝" w:eastAsia="游明朝" w:hAnsi="游明朝" w:cs="游明朝"/>
        </w:rPr>
        <w:lastRenderedPageBreak/>
        <w:t xml:space="preserve">     </w:t>
      </w:r>
      <w:r>
        <w:t>憲法２４条２項は，具体的な制度の構築を国会の立法裁量に委ねるとともに、その立法の際には、個人の尊厳と両性の本質的平等に立脚すべきである、と立法に制限を加えている。そして、２４条が、本質的に様々な要素を検討して行われるべき立法に制限を設けていることからすると、憲法上保障される人格権を不当に侵害せず、かつ、両性の形式的な平等を保ち、そのうえで人格的利益をも尊重し、両性の実質的な平等が保たれるように図り、婚姻制度の内容により婚姻が事実上不当に制約されないように図ること等についても十分に配慮した法律の制定を求めるものであり、この点においても立法に限定的な指針を与えるものといえる。</w:t>
      </w:r>
      <w:r>
        <w:rPr>
          <w:rFonts w:ascii="游明朝" w:eastAsia="游明朝" w:hAnsi="游明朝" w:cs="游明朝"/>
        </w:rPr>
        <w:t xml:space="preserve"> </w:t>
      </w:r>
    </w:p>
    <w:p w14:paraId="3A7AA829" w14:textId="77777777" w:rsidR="00E9178A" w:rsidRDefault="00E9178A">
      <w:pPr>
        <w:spacing w:line="259" w:lineRule="auto"/>
      </w:pPr>
      <w:r>
        <w:rPr>
          <w:rFonts w:ascii="游明朝" w:eastAsia="游明朝" w:hAnsi="游明朝" w:cs="游明朝"/>
        </w:rPr>
        <w:t xml:space="preserve"> </w:t>
      </w:r>
    </w:p>
    <w:p w14:paraId="0E91F3C8" w14:textId="77777777" w:rsidR="00E9178A" w:rsidRDefault="00E9178A">
      <w:pPr>
        <w:spacing w:after="213" w:line="259" w:lineRule="auto"/>
      </w:pPr>
      <w:r>
        <w:rPr>
          <w:rFonts w:ascii="游明朝" w:eastAsia="游明朝" w:hAnsi="游明朝" w:cs="游明朝"/>
        </w:rPr>
        <w:t xml:space="preserve"> </w:t>
      </w:r>
    </w:p>
    <w:p w14:paraId="1041ECB1" w14:textId="77777777" w:rsidR="00E9178A" w:rsidRDefault="00E9178A">
      <w:pPr>
        <w:pStyle w:val="1"/>
        <w:ind w:left="-5"/>
      </w:pPr>
      <w:r>
        <w:t xml:space="preserve">２．旧姓の通称使用拡大 </w:t>
      </w:r>
    </w:p>
    <w:p w14:paraId="4C21FC25" w14:textId="77777777" w:rsidR="00E9178A" w:rsidRDefault="00E9178A">
      <w:pPr>
        <w:ind w:left="-15" w:firstLine="211"/>
      </w:pPr>
      <w:r>
        <w:t>確かに、改姓によるアイデンティティーの喪失や、キャリアの断絶を感じる人もいるだろう。しかし、それは企業などにおいて旧姓の通称使用が認められるのであれば、少なからず緩和され得る。現状、約５割の企業が旧姓の通称使用を認めているうえに、それらの企業の中で、改姓経験者が旧姓を使用している割合も高いとはいえない状況にある。なので、本制度導入に費やされる時間と労力、さらには導入後に引き起こされると想定される社会的混乱も鑑みれば、本制度の導入が得策であるとはいい難い。</w:t>
      </w:r>
      <w:r>
        <w:rPr>
          <w:rFonts w:ascii="游明朝" w:eastAsia="游明朝" w:hAnsi="游明朝" w:cs="游明朝"/>
        </w:rPr>
        <w:t xml:space="preserve"> </w:t>
      </w:r>
    </w:p>
    <w:p w14:paraId="4ED2F9F9" w14:textId="77777777" w:rsidR="00E9178A" w:rsidRDefault="00E9178A">
      <w:pPr>
        <w:spacing w:line="259" w:lineRule="auto"/>
        <w:ind w:left="211"/>
      </w:pPr>
      <w:r>
        <w:rPr>
          <w:rFonts w:ascii="游明朝" w:eastAsia="游明朝" w:hAnsi="游明朝" w:cs="游明朝"/>
        </w:rPr>
        <w:t xml:space="preserve"> </w:t>
      </w:r>
    </w:p>
    <w:p w14:paraId="0ECC99D4" w14:textId="77777777" w:rsidR="00E9178A" w:rsidRDefault="00E9178A">
      <w:pPr>
        <w:spacing w:after="213" w:line="259" w:lineRule="auto"/>
        <w:ind w:left="211"/>
      </w:pPr>
      <w:r>
        <w:rPr>
          <w:rFonts w:ascii="游明朝" w:eastAsia="游明朝" w:hAnsi="游明朝" w:cs="游明朝"/>
        </w:rPr>
        <w:t xml:space="preserve"> </w:t>
      </w:r>
    </w:p>
    <w:p w14:paraId="5A3621B9" w14:textId="77777777" w:rsidR="00E9178A" w:rsidRDefault="00E9178A">
      <w:pPr>
        <w:pStyle w:val="1"/>
        <w:ind w:left="-5"/>
      </w:pPr>
      <w:r>
        <w:t xml:space="preserve">３．子の姓についての問題 </w:t>
      </w:r>
    </w:p>
    <w:p w14:paraId="69B88986" w14:textId="77777777" w:rsidR="00E9178A" w:rsidRDefault="00E9178A">
      <w:pPr>
        <w:ind w:left="-15" w:firstLine="211"/>
      </w:pPr>
      <w:r>
        <w:t>本制度を導入した際に、別姓夫婦間の子の姓について、規定が明確ではない。</w:t>
      </w:r>
      <w:r>
        <w:rPr>
          <w:rFonts w:ascii="游明朝" w:eastAsia="游明朝" w:hAnsi="游明朝" w:cs="游明朝"/>
        </w:rPr>
        <w:t xml:space="preserve">1996 </w:t>
      </w:r>
      <w:r>
        <w:t>年の民法改正要綱においては、別姓夫婦間の子の姓は、父母が婚姻時に予め届け出た姓を名乗る、つまり、基本的には子の姓を統一するという提案がなされている。しかし、婚姻したら子を産むことを前提にして、婚姻時に子の姓を届けさせるのは問題なうえ、親の再婚などの理由により、兄弟姉妹で姓が異なるケースが現に存在するため、それを統一させなければならないのも不自然である。また、当初は、いずれかの親の姓で、ある一定の年齢に達したら子が自らの意思のみに基づいての変更を可能にしたとしても、１の（ⅰ）で述べたように、姓を自らの意思のみに基づいて自由に変更することは本来の性質に反する。よって、この問題については、何らかの納得できる規定を設ける必要がある。</w:t>
      </w:r>
      <w:r>
        <w:rPr>
          <w:rFonts w:ascii="游明朝" w:eastAsia="游明朝" w:hAnsi="游明朝" w:cs="游明朝"/>
        </w:rPr>
        <w:t xml:space="preserve"> </w:t>
      </w:r>
    </w:p>
    <w:p w14:paraId="6780D948" w14:textId="77777777" w:rsidR="00E9178A" w:rsidRDefault="00E9178A">
      <w:pPr>
        <w:spacing w:line="255" w:lineRule="auto"/>
        <w:ind w:right="8663"/>
      </w:pPr>
      <w:r>
        <w:rPr>
          <w:rFonts w:ascii="游明朝" w:eastAsia="游明朝" w:hAnsi="游明朝" w:cs="游明朝"/>
        </w:rPr>
        <w:t xml:space="preserve">  </w:t>
      </w:r>
    </w:p>
    <w:p w14:paraId="551C85CF" w14:textId="77777777" w:rsidR="00E9178A" w:rsidRDefault="00E9178A">
      <w:pPr>
        <w:ind w:left="-5"/>
      </w:pPr>
      <w:r>
        <w:t>参考文献</w:t>
      </w:r>
      <w:r>
        <w:rPr>
          <w:rFonts w:ascii="游明朝" w:eastAsia="游明朝" w:hAnsi="游明朝" w:cs="游明朝"/>
        </w:rPr>
        <w:t xml:space="preserve">  </w:t>
      </w:r>
    </w:p>
    <w:p w14:paraId="42462A32" w14:textId="77777777" w:rsidR="00E9178A" w:rsidRDefault="00E9178A">
      <w:pPr>
        <w:ind w:left="-15" w:firstLine="211"/>
      </w:pPr>
      <w:r>
        <w:t>副田隆重・浜村彰・棚村政行・武田万里子（</w:t>
      </w:r>
      <w:r>
        <w:rPr>
          <w:rFonts w:ascii="游明朝" w:eastAsia="游明朝" w:hAnsi="游明朝" w:cs="游明朝"/>
        </w:rPr>
        <w:t>2020</w:t>
      </w:r>
      <w:r>
        <w:t>）『ライフステージと法』有斐閣</w:t>
      </w:r>
      <w:r>
        <w:rPr>
          <w:rFonts w:ascii="游明朝" w:eastAsia="游明朝" w:hAnsi="游明朝" w:cs="游明朝"/>
        </w:rPr>
        <w:t xml:space="preserve"> </w:t>
      </w:r>
      <w:r>
        <w:rPr>
          <w:rFonts w:ascii="游明朝" w:eastAsia="游明朝" w:hAnsi="游明朝" w:cs="游明朝"/>
          <w:sz w:val="20"/>
        </w:rPr>
        <w:t xml:space="preserve"> </w:t>
      </w:r>
      <w:r>
        <w:rPr>
          <w:sz w:val="20"/>
        </w:rPr>
        <w:t>野中</w:t>
      </w:r>
      <w:r>
        <w:rPr>
          <w:sz w:val="20"/>
        </w:rPr>
        <w:lastRenderedPageBreak/>
        <w:t>俊彦・江橋崇編（</w:t>
      </w:r>
      <w:r>
        <w:rPr>
          <w:rFonts w:ascii="游明朝" w:eastAsia="游明朝" w:hAnsi="游明朝" w:cs="游明朝"/>
          <w:sz w:val="20"/>
        </w:rPr>
        <w:t>2020</w:t>
      </w:r>
      <w:r>
        <w:rPr>
          <w:sz w:val="20"/>
        </w:rPr>
        <w:t>）『憲法判例集』有斐閣</w:t>
      </w:r>
      <w:r>
        <w:rPr>
          <w:rFonts w:ascii="游明朝" w:eastAsia="游明朝" w:hAnsi="游明朝" w:cs="游明朝"/>
          <w:sz w:val="20"/>
        </w:rPr>
        <w:t xml:space="preserve"> </w:t>
      </w:r>
    </w:p>
    <w:p w14:paraId="18CD8B65" w14:textId="77777777" w:rsidR="00E9178A" w:rsidRDefault="00E9178A">
      <w:pPr>
        <w:spacing w:after="15" w:line="259" w:lineRule="auto"/>
      </w:pPr>
      <w:r>
        <w:rPr>
          <w:rFonts w:ascii="游明朝" w:eastAsia="游明朝" w:hAnsi="游明朝" w:cs="游明朝"/>
          <w:sz w:val="20"/>
        </w:rPr>
        <w:t xml:space="preserve"> </w:t>
      </w:r>
      <w:r>
        <w:rPr>
          <w:sz w:val="20"/>
        </w:rPr>
        <w:t>内閣府男女共同参画局「旧姓使用の現状と課題に関する調査報告書」</w:t>
      </w:r>
    </w:p>
    <w:p w14:paraId="20696342" w14:textId="77777777" w:rsidR="00E9178A" w:rsidRDefault="00E9178A">
      <w:pPr>
        <w:spacing w:after="15" w:line="259" w:lineRule="auto"/>
      </w:pPr>
      <w:hyperlink r:id="rId15">
        <w:r>
          <w:rPr>
            <w:rFonts w:ascii="游明朝" w:eastAsia="游明朝" w:hAnsi="游明朝" w:cs="游明朝"/>
            <w:color w:val="0000FF"/>
            <w:sz w:val="20"/>
            <w:u w:val="single" w:color="0000FF"/>
          </w:rPr>
          <w:t>https://www.gender.go.jp/research/kenkyu/pdf/mname_h28_04.pdf</w:t>
        </w:r>
      </w:hyperlink>
      <w:hyperlink r:id="rId16">
        <w:r>
          <w:rPr>
            <w:rFonts w:ascii="游明朝" w:eastAsia="游明朝" w:hAnsi="游明朝" w:cs="游明朝"/>
            <w:sz w:val="20"/>
          </w:rPr>
          <w:t xml:space="preserve"> </w:t>
        </w:r>
      </w:hyperlink>
      <w:hyperlink r:id="rId17">
        <w:r>
          <w:rPr>
            <w:sz w:val="20"/>
          </w:rPr>
          <w:t>（</w:t>
        </w:r>
      </w:hyperlink>
      <w:r>
        <w:rPr>
          <w:sz w:val="20"/>
        </w:rPr>
        <w:t>アクセス日：</w:t>
      </w:r>
      <w:r>
        <w:rPr>
          <w:rFonts w:ascii="游明朝" w:eastAsia="游明朝" w:hAnsi="游明朝" w:cs="游明朝"/>
          <w:sz w:val="20"/>
        </w:rPr>
        <w:t>2021/</w:t>
      </w:r>
      <w:r>
        <w:rPr>
          <w:sz w:val="20"/>
        </w:rPr>
        <w:t>５</w:t>
      </w:r>
      <w:r>
        <w:rPr>
          <w:rFonts w:ascii="游明朝" w:eastAsia="游明朝" w:hAnsi="游明朝" w:cs="游明朝"/>
          <w:sz w:val="20"/>
        </w:rPr>
        <w:t>/</w:t>
      </w:r>
      <w:r>
        <w:rPr>
          <w:sz w:val="20"/>
        </w:rPr>
        <w:t>１）</w:t>
      </w:r>
      <w:r>
        <w:rPr>
          <w:rFonts w:ascii="游明朝" w:eastAsia="游明朝" w:hAnsi="游明朝" w:cs="游明朝"/>
          <w:sz w:val="20"/>
        </w:rPr>
        <w:t xml:space="preserve"> </w:t>
      </w:r>
    </w:p>
    <w:p w14:paraId="06118BFC" w14:textId="77777777" w:rsidR="00E9178A" w:rsidRDefault="00E9178A">
      <w:pPr>
        <w:spacing w:line="259" w:lineRule="auto"/>
      </w:pPr>
      <w:r>
        <w:rPr>
          <w:rFonts w:ascii="游明朝" w:eastAsia="游明朝" w:hAnsi="游明朝" w:cs="游明朝"/>
          <w:sz w:val="20"/>
        </w:rPr>
        <w:t xml:space="preserve">  </w:t>
      </w:r>
    </w:p>
    <w:p w14:paraId="6A33EE14" w14:textId="77777777" w:rsidR="00E9178A" w:rsidRDefault="00E9178A">
      <w:pPr>
        <w:spacing w:line="338" w:lineRule="auto"/>
        <w:ind w:right="8635"/>
      </w:pPr>
      <w:r>
        <w:rPr>
          <w:rFonts w:ascii="游明朝" w:eastAsia="游明朝" w:hAnsi="游明朝" w:cs="游明朝"/>
          <w:sz w:val="32"/>
        </w:rPr>
        <w:t xml:space="preserve">  </w:t>
      </w:r>
    </w:p>
    <w:p w14:paraId="05B03138" w14:textId="77777777" w:rsidR="00E9178A" w:rsidRDefault="00E9178A" w:rsidP="000B2D80">
      <w:pPr>
        <w:rPr>
          <w:rFonts w:eastAsiaTheme="minorHAnsi"/>
          <w:sz w:val="52"/>
          <w:szCs w:val="52"/>
        </w:rPr>
      </w:pPr>
    </w:p>
    <w:p w14:paraId="2AEBDEAF" w14:textId="77777777" w:rsidR="00E9178A" w:rsidRDefault="00E9178A" w:rsidP="000B2D80">
      <w:pPr>
        <w:rPr>
          <w:rFonts w:eastAsiaTheme="minorHAnsi"/>
          <w:sz w:val="52"/>
          <w:szCs w:val="52"/>
        </w:rPr>
      </w:pPr>
    </w:p>
    <w:p w14:paraId="386C8067" w14:textId="77777777" w:rsidR="00E9178A" w:rsidRDefault="00E9178A" w:rsidP="000B2D80">
      <w:pPr>
        <w:rPr>
          <w:rFonts w:eastAsiaTheme="minorHAnsi"/>
          <w:sz w:val="52"/>
          <w:szCs w:val="52"/>
        </w:rPr>
      </w:pPr>
    </w:p>
    <w:p w14:paraId="0E11E418" w14:textId="77777777" w:rsidR="00E9178A" w:rsidRDefault="00E9178A" w:rsidP="000B2D80">
      <w:pPr>
        <w:rPr>
          <w:rFonts w:eastAsiaTheme="minorHAnsi"/>
          <w:sz w:val="52"/>
          <w:szCs w:val="52"/>
        </w:rPr>
      </w:pPr>
    </w:p>
    <w:p w14:paraId="37ADDB17" w14:textId="77777777" w:rsidR="00E9178A" w:rsidRDefault="00E9178A" w:rsidP="000B2D80">
      <w:pPr>
        <w:rPr>
          <w:rFonts w:eastAsiaTheme="minorHAnsi"/>
          <w:sz w:val="52"/>
          <w:szCs w:val="52"/>
        </w:rPr>
      </w:pPr>
    </w:p>
    <w:p w14:paraId="4EA3AAEF" w14:textId="77777777" w:rsidR="00E9178A" w:rsidRDefault="00E9178A" w:rsidP="000B2D80">
      <w:pPr>
        <w:rPr>
          <w:rFonts w:eastAsiaTheme="minorHAnsi"/>
          <w:sz w:val="52"/>
          <w:szCs w:val="52"/>
        </w:rPr>
      </w:pPr>
    </w:p>
    <w:p w14:paraId="21A1BE6F" w14:textId="77777777" w:rsidR="00E9178A" w:rsidRDefault="00E9178A" w:rsidP="000B2D80">
      <w:pPr>
        <w:rPr>
          <w:rFonts w:eastAsiaTheme="minorHAnsi"/>
          <w:sz w:val="52"/>
          <w:szCs w:val="52"/>
        </w:rPr>
      </w:pPr>
    </w:p>
    <w:p w14:paraId="68195B11" w14:textId="77777777" w:rsidR="00E9178A" w:rsidRDefault="00E9178A" w:rsidP="000B2D80">
      <w:pPr>
        <w:rPr>
          <w:rFonts w:eastAsiaTheme="minorHAnsi"/>
          <w:sz w:val="52"/>
          <w:szCs w:val="52"/>
        </w:rPr>
      </w:pPr>
    </w:p>
    <w:p w14:paraId="14538FEF" w14:textId="77777777" w:rsidR="00E9178A" w:rsidRDefault="00E9178A" w:rsidP="000B2D80">
      <w:pPr>
        <w:rPr>
          <w:rFonts w:eastAsiaTheme="minorHAnsi"/>
          <w:sz w:val="52"/>
          <w:szCs w:val="52"/>
        </w:rPr>
      </w:pPr>
    </w:p>
    <w:p w14:paraId="09C5F0E3" w14:textId="77777777" w:rsidR="00E9178A" w:rsidRDefault="00E9178A" w:rsidP="000B2D80">
      <w:pPr>
        <w:rPr>
          <w:rFonts w:eastAsiaTheme="minorHAnsi"/>
          <w:sz w:val="52"/>
          <w:szCs w:val="52"/>
        </w:rPr>
      </w:pPr>
    </w:p>
    <w:p w14:paraId="46BF3350" w14:textId="77777777" w:rsidR="00E9178A" w:rsidRDefault="00E9178A" w:rsidP="000B2D80">
      <w:pPr>
        <w:rPr>
          <w:rFonts w:eastAsiaTheme="minorHAnsi"/>
          <w:sz w:val="52"/>
          <w:szCs w:val="52"/>
        </w:rPr>
      </w:pPr>
    </w:p>
    <w:p w14:paraId="62D75762" w14:textId="09B6D968" w:rsidR="000B2D80" w:rsidRDefault="000B2D80" w:rsidP="000B2D80">
      <w:pPr>
        <w:rPr>
          <w:rFonts w:eastAsiaTheme="minorHAnsi"/>
          <w:sz w:val="52"/>
          <w:szCs w:val="52"/>
        </w:rPr>
      </w:pPr>
      <w:r>
        <w:rPr>
          <w:rFonts w:eastAsiaTheme="minorHAnsi" w:hint="eastAsia"/>
          <w:sz w:val="52"/>
          <w:szCs w:val="52"/>
        </w:rPr>
        <w:t>レジュメ編集責任：久保田真衣</w:t>
      </w:r>
    </w:p>
    <w:p w14:paraId="4B2A29DF" w14:textId="6AA940DB" w:rsidR="000B2D80" w:rsidRDefault="000B2D80" w:rsidP="000B2D80">
      <w:pPr>
        <w:rPr>
          <w:rFonts w:eastAsiaTheme="minorHAnsi"/>
          <w:sz w:val="52"/>
          <w:szCs w:val="52"/>
        </w:rPr>
      </w:pPr>
    </w:p>
    <w:p w14:paraId="7A29FC07" w14:textId="37B69D04" w:rsidR="00AD7ADC" w:rsidRDefault="00AD7ADC" w:rsidP="000B2D80">
      <w:pPr>
        <w:rPr>
          <w:rFonts w:eastAsiaTheme="minorHAnsi"/>
          <w:sz w:val="52"/>
          <w:szCs w:val="52"/>
        </w:rPr>
      </w:pPr>
    </w:p>
    <w:p w14:paraId="73B281AF" w14:textId="2226119C" w:rsidR="00AD7ADC" w:rsidRDefault="00AD7ADC" w:rsidP="000B2D80">
      <w:pPr>
        <w:rPr>
          <w:rFonts w:eastAsiaTheme="minorHAnsi"/>
          <w:sz w:val="52"/>
          <w:szCs w:val="52"/>
        </w:rPr>
      </w:pPr>
    </w:p>
    <w:p w14:paraId="297E4B0A" w14:textId="6D118F67" w:rsidR="00AD7ADC" w:rsidRDefault="00AD7ADC" w:rsidP="000B2D80">
      <w:pPr>
        <w:rPr>
          <w:rFonts w:eastAsiaTheme="minorHAnsi"/>
          <w:sz w:val="52"/>
          <w:szCs w:val="52"/>
        </w:rPr>
      </w:pPr>
    </w:p>
    <w:p w14:paraId="55B75B47" w14:textId="76358C2E" w:rsidR="00AD7ADC" w:rsidRDefault="00AD7ADC" w:rsidP="000B2D80">
      <w:pPr>
        <w:rPr>
          <w:rFonts w:eastAsiaTheme="minorHAnsi"/>
          <w:sz w:val="52"/>
          <w:szCs w:val="52"/>
        </w:rPr>
      </w:pPr>
    </w:p>
    <w:p w14:paraId="7F4FB54C" w14:textId="2FEB16BA" w:rsidR="00AD7ADC" w:rsidRDefault="00AD7ADC" w:rsidP="000B2D80">
      <w:pPr>
        <w:rPr>
          <w:rFonts w:eastAsiaTheme="minorHAnsi"/>
          <w:sz w:val="52"/>
          <w:szCs w:val="52"/>
        </w:rPr>
      </w:pPr>
    </w:p>
    <w:p w14:paraId="68D3A99F" w14:textId="1B1F209D" w:rsidR="00AD7ADC" w:rsidRDefault="00AD7ADC" w:rsidP="000B2D80">
      <w:pPr>
        <w:rPr>
          <w:rFonts w:eastAsiaTheme="minorHAnsi"/>
          <w:sz w:val="52"/>
          <w:szCs w:val="52"/>
        </w:rPr>
      </w:pPr>
    </w:p>
    <w:p w14:paraId="1432F770" w14:textId="024B3359" w:rsidR="00AD7ADC" w:rsidRDefault="00AD7ADC" w:rsidP="000B2D80">
      <w:pPr>
        <w:rPr>
          <w:rFonts w:eastAsiaTheme="minorHAnsi"/>
          <w:sz w:val="52"/>
          <w:szCs w:val="52"/>
        </w:rPr>
      </w:pPr>
    </w:p>
    <w:p w14:paraId="19FD7E87" w14:textId="2CEBC66E" w:rsidR="00AD7ADC" w:rsidRDefault="00AD7ADC" w:rsidP="000B2D80">
      <w:pPr>
        <w:rPr>
          <w:rFonts w:eastAsiaTheme="minorHAnsi"/>
          <w:sz w:val="52"/>
          <w:szCs w:val="52"/>
        </w:rPr>
      </w:pPr>
    </w:p>
    <w:p w14:paraId="6C283C14" w14:textId="5E95CE77" w:rsidR="00AD7ADC" w:rsidRDefault="00AD7ADC" w:rsidP="000B2D80">
      <w:pPr>
        <w:rPr>
          <w:rFonts w:eastAsiaTheme="minorHAnsi"/>
          <w:sz w:val="52"/>
          <w:szCs w:val="52"/>
        </w:rPr>
      </w:pPr>
    </w:p>
    <w:p w14:paraId="1B54B3C3" w14:textId="2361AB94" w:rsidR="00AD7ADC" w:rsidRDefault="00AD7ADC" w:rsidP="00AD7ADC">
      <w:pPr>
        <w:ind w:firstLineChars="600" w:firstLine="3120"/>
        <w:rPr>
          <w:rFonts w:eastAsiaTheme="minorHAnsi"/>
          <w:sz w:val="52"/>
          <w:szCs w:val="52"/>
        </w:rPr>
      </w:pPr>
      <w:r w:rsidRPr="00AD7ADC">
        <w:rPr>
          <w:rFonts w:eastAsiaTheme="minorHAnsi" w:hint="eastAsia"/>
          <w:sz w:val="52"/>
          <w:szCs w:val="52"/>
        </w:rPr>
        <w:lastRenderedPageBreak/>
        <w:t>〈結論〉</w:t>
      </w:r>
    </w:p>
    <w:p w14:paraId="75000808" w14:textId="4FEE1B98" w:rsidR="00CD149D" w:rsidRPr="00AD7ADC" w:rsidRDefault="00CD149D" w:rsidP="00AD7ADC">
      <w:pPr>
        <w:ind w:firstLineChars="600" w:firstLine="3120"/>
        <w:rPr>
          <w:rFonts w:eastAsiaTheme="minorHAnsi"/>
          <w:sz w:val="52"/>
          <w:szCs w:val="52"/>
        </w:rPr>
      </w:pPr>
      <w:r>
        <w:rPr>
          <w:rFonts w:eastAsiaTheme="minorHAnsi" w:hint="eastAsia"/>
          <w:sz w:val="52"/>
          <w:szCs w:val="52"/>
        </w:rPr>
        <w:t>文責：川島、久保田</w:t>
      </w:r>
    </w:p>
    <w:p w14:paraId="458A080E" w14:textId="77777777" w:rsidR="00AD7ADC" w:rsidRDefault="00AD7ADC" w:rsidP="00AD7ADC">
      <w:pPr>
        <w:ind w:firstLineChars="100" w:firstLine="360"/>
        <w:rPr>
          <w:rFonts w:eastAsiaTheme="minorHAnsi"/>
          <w:sz w:val="36"/>
          <w:szCs w:val="36"/>
        </w:rPr>
      </w:pPr>
    </w:p>
    <w:p w14:paraId="219BBEB8" w14:textId="77777777" w:rsidR="00AD7ADC" w:rsidRDefault="00AD7ADC" w:rsidP="00AD7ADC">
      <w:pPr>
        <w:ind w:firstLineChars="100" w:firstLine="360"/>
        <w:rPr>
          <w:rFonts w:eastAsiaTheme="minorHAnsi"/>
          <w:sz w:val="36"/>
          <w:szCs w:val="36"/>
        </w:rPr>
      </w:pPr>
    </w:p>
    <w:p w14:paraId="165E986D" w14:textId="77777777" w:rsidR="00AD7ADC" w:rsidRDefault="00AD7ADC" w:rsidP="00AD7ADC">
      <w:pPr>
        <w:ind w:firstLineChars="100" w:firstLine="360"/>
        <w:rPr>
          <w:rFonts w:eastAsiaTheme="minorHAnsi"/>
          <w:sz w:val="36"/>
          <w:szCs w:val="36"/>
        </w:rPr>
      </w:pPr>
    </w:p>
    <w:p w14:paraId="13A5B99C" w14:textId="77777777" w:rsidR="00AD7ADC" w:rsidRDefault="00AD7ADC" w:rsidP="00AD7ADC">
      <w:pPr>
        <w:ind w:firstLineChars="100" w:firstLine="360"/>
        <w:rPr>
          <w:rFonts w:eastAsiaTheme="minorHAnsi"/>
          <w:sz w:val="36"/>
          <w:szCs w:val="36"/>
        </w:rPr>
      </w:pPr>
    </w:p>
    <w:p w14:paraId="3D9E751D" w14:textId="78706603" w:rsidR="00AD7ADC" w:rsidRPr="00AD7ADC" w:rsidRDefault="00AD7ADC" w:rsidP="00AD7ADC">
      <w:pPr>
        <w:ind w:firstLineChars="100" w:firstLine="360"/>
        <w:rPr>
          <w:rFonts w:eastAsiaTheme="minorHAnsi"/>
          <w:sz w:val="36"/>
          <w:szCs w:val="36"/>
        </w:rPr>
      </w:pPr>
      <w:r w:rsidRPr="00AD7ADC">
        <w:rPr>
          <w:rFonts w:eastAsiaTheme="minorHAnsi" w:hint="eastAsia"/>
          <w:sz w:val="36"/>
          <w:szCs w:val="36"/>
        </w:rPr>
        <w:t>多様性の重視や、男女間の本質的平等という観点から、本制度の導入が叫ばれているが、</w:t>
      </w:r>
      <w:r>
        <w:rPr>
          <w:rFonts w:eastAsiaTheme="minorHAnsi" w:hint="eastAsia"/>
          <w:sz w:val="36"/>
          <w:szCs w:val="36"/>
        </w:rPr>
        <w:t>社会的混乱を招く恐れや、手間を考慮すると、</w:t>
      </w:r>
      <w:r w:rsidRPr="00AD7ADC">
        <w:rPr>
          <w:rFonts w:eastAsiaTheme="minorHAnsi" w:hint="eastAsia"/>
          <w:sz w:val="36"/>
          <w:szCs w:val="36"/>
        </w:rPr>
        <w:t>現実的には導入は容易ではないこともまた事実である。</w:t>
      </w:r>
    </w:p>
    <w:p w14:paraId="341E872B" w14:textId="32CC0E2E" w:rsidR="00AD7ADC" w:rsidRPr="00AD7ADC" w:rsidRDefault="00AD7ADC" w:rsidP="00AD7ADC">
      <w:pPr>
        <w:rPr>
          <w:rFonts w:eastAsiaTheme="minorHAnsi"/>
          <w:sz w:val="36"/>
          <w:szCs w:val="36"/>
        </w:rPr>
      </w:pPr>
    </w:p>
    <w:sectPr w:rsidR="00AD7ADC" w:rsidRPr="00AD7A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1602" w14:textId="77777777" w:rsidR="005A6108" w:rsidRDefault="005A6108" w:rsidP="00282583">
      <w:r>
        <w:separator/>
      </w:r>
    </w:p>
  </w:endnote>
  <w:endnote w:type="continuationSeparator" w:id="0">
    <w:p w14:paraId="28898FCC" w14:textId="77777777" w:rsidR="005A6108" w:rsidRDefault="005A6108" w:rsidP="00282583">
      <w:r>
        <w:continuationSeparator/>
      </w:r>
    </w:p>
  </w:endnote>
  <w:endnote w:id="1">
    <w:p w14:paraId="68705FF3" w14:textId="6C20117F" w:rsidR="00E9178A" w:rsidRDefault="00E9178A" w:rsidP="000A6EE9">
      <w:pPr>
        <w:jc w:val="left"/>
        <w:rPr>
          <w:rFonts w:hint="eastAsia"/>
        </w:rPr>
      </w:pPr>
      <w:bookmarkStart w:id="1" w:name="_Hlk71269628"/>
      <w:bookmarkStart w:id="2" w:name="_Hlk71269629"/>
      <w:bookmarkStart w:id="3" w:name="_Hlk71269632"/>
      <w:bookmarkStart w:id="4" w:name="_Hlk71269633"/>
      <w:bookmarkStart w:id="5" w:name="_Hlk71269635"/>
      <w:bookmarkStart w:id="6" w:name="_Hlk71269636"/>
    </w:p>
    <w:p w14:paraId="3A1DDD4C" w14:textId="77777777" w:rsidR="00E9178A" w:rsidRPr="000A6EE9" w:rsidRDefault="00E9178A">
      <w:pPr>
        <w:pStyle w:val="ab"/>
      </w:pPr>
    </w:p>
  </w:endnote>
  <w:endnote w:id="2">
    <w:p w14:paraId="26BF754B" w14:textId="50E6C06E" w:rsidR="00E9178A" w:rsidRDefault="00E9178A">
      <w:pPr>
        <w:pStyle w:val="ab"/>
        <w:rPr>
          <w:rFonts w:hint="eastAsia"/>
        </w:rPr>
      </w:pPr>
    </w:p>
    <w:p w14:paraId="1A037911" w14:textId="77777777" w:rsidR="00E9178A" w:rsidRDefault="00E9178A">
      <w:pPr>
        <w:pStyle w:val="ab"/>
      </w:pPr>
    </w:p>
  </w:endnote>
  <w:endnote w:id="3">
    <w:p w14:paraId="12484B35" w14:textId="3999AA61" w:rsidR="00E9178A" w:rsidRDefault="00E9178A">
      <w:pPr>
        <w:pStyle w:val="ab"/>
        <w:rPr>
          <w:rFonts w:hint="eastAsia"/>
        </w:rPr>
      </w:pPr>
    </w:p>
  </w:endnote>
  <w:endnote w:id="4">
    <w:p w14:paraId="7A79F569" w14:textId="77777777" w:rsidR="00E9178A" w:rsidRDefault="00E9178A">
      <w:pPr>
        <w:pStyle w:val="ab"/>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1AC41" w14:textId="77777777" w:rsidR="005A6108" w:rsidRDefault="005A6108" w:rsidP="00282583">
      <w:r>
        <w:separator/>
      </w:r>
    </w:p>
  </w:footnote>
  <w:footnote w:type="continuationSeparator" w:id="0">
    <w:p w14:paraId="652D8AC6" w14:textId="77777777" w:rsidR="005A6108" w:rsidRDefault="005A6108" w:rsidP="00282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37E3"/>
    <w:multiLevelType w:val="hybridMultilevel"/>
    <w:tmpl w:val="0A140940"/>
    <w:lvl w:ilvl="0" w:tplc="19C4D2F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BC7AE5"/>
    <w:multiLevelType w:val="hybridMultilevel"/>
    <w:tmpl w:val="113ED532"/>
    <w:lvl w:ilvl="0" w:tplc="6F20C20C">
      <w:start w:val="1"/>
      <w:numFmt w:val="aiueoFullWidth"/>
      <w:lvlText w:val="（%1）"/>
      <w:lvlJc w:val="left"/>
      <w:pPr>
        <w:ind w:left="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E65CE410">
      <w:start w:val="1"/>
      <w:numFmt w:val="lowerLetter"/>
      <w:lvlText w:val="%2"/>
      <w:lvlJc w:val="left"/>
      <w:pPr>
        <w:ind w:left="13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A049062">
      <w:start w:val="1"/>
      <w:numFmt w:val="lowerRoman"/>
      <w:lvlText w:val="%3"/>
      <w:lvlJc w:val="left"/>
      <w:pPr>
        <w:ind w:left="20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1E29CFA">
      <w:start w:val="1"/>
      <w:numFmt w:val="decimal"/>
      <w:lvlText w:val="%4"/>
      <w:lvlJc w:val="left"/>
      <w:pPr>
        <w:ind w:left="27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E44C678">
      <w:start w:val="1"/>
      <w:numFmt w:val="lowerLetter"/>
      <w:lvlText w:val="%5"/>
      <w:lvlJc w:val="left"/>
      <w:pPr>
        <w:ind w:left="34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7E8C358">
      <w:start w:val="1"/>
      <w:numFmt w:val="lowerRoman"/>
      <w:lvlText w:val="%6"/>
      <w:lvlJc w:val="left"/>
      <w:pPr>
        <w:ind w:left="42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C346C7C2">
      <w:start w:val="1"/>
      <w:numFmt w:val="decimal"/>
      <w:lvlText w:val="%7"/>
      <w:lvlJc w:val="left"/>
      <w:pPr>
        <w:ind w:left="4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03CE75CE">
      <w:start w:val="1"/>
      <w:numFmt w:val="lowerLetter"/>
      <w:lvlText w:val="%8"/>
      <w:lvlJc w:val="left"/>
      <w:pPr>
        <w:ind w:left="5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E6A0856">
      <w:start w:val="1"/>
      <w:numFmt w:val="lowerRoman"/>
      <w:lvlText w:val="%9"/>
      <w:lvlJc w:val="left"/>
      <w:pPr>
        <w:ind w:left="6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3956936"/>
    <w:multiLevelType w:val="hybridMultilevel"/>
    <w:tmpl w:val="4686DECC"/>
    <w:lvl w:ilvl="0" w:tplc="AA68D8FE">
      <w:start w:val="1"/>
      <w:numFmt w:val="decimalFullWidth"/>
      <w:lvlText w:val="%1."/>
      <w:lvlJc w:val="left"/>
      <w:pPr>
        <w:ind w:left="360" w:hanging="360"/>
      </w:pPr>
      <w:rPr>
        <w:rFonts w:hint="default"/>
      </w:rPr>
    </w:lvl>
    <w:lvl w:ilvl="1" w:tplc="F704FB18">
      <w:start w:val="1"/>
      <w:numFmt w:val="lowerLetter"/>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D03245"/>
    <w:multiLevelType w:val="hybridMultilevel"/>
    <w:tmpl w:val="C3CC0E3E"/>
    <w:lvl w:ilvl="0" w:tplc="671AB34A">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A2"/>
    <w:rsid w:val="000B2D80"/>
    <w:rsid w:val="000F03F6"/>
    <w:rsid w:val="00150079"/>
    <w:rsid w:val="00282583"/>
    <w:rsid w:val="00287188"/>
    <w:rsid w:val="003A38FA"/>
    <w:rsid w:val="003E3961"/>
    <w:rsid w:val="0041724A"/>
    <w:rsid w:val="004824BE"/>
    <w:rsid w:val="005A6108"/>
    <w:rsid w:val="006208A2"/>
    <w:rsid w:val="008E6F58"/>
    <w:rsid w:val="009A10A5"/>
    <w:rsid w:val="00AD7ADC"/>
    <w:rsid w:val="00CD149D"/>
    <w:rsid w:val="00D93EC9"/>
    <w:rsid w:val="00D9682C"/>
    <w:rsid w:val="00E36F83"/>
    <w:rsid w:val="00E91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C4881B"/>
  <w15:chartTrackingRefBased/>
  <w15:docId w15:val="{80713263-0508-45E4-8966-EA7A17DB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qFormat/>
    <w:rsid w:val="00E9178A"/>
    <w:pPr>
      <w:keepNext/>
      <w:keepLines/>
      <w:spacing w:line="259" w:lineRule="auto"/>
      <w:ind w:left="10" w:hanging="10"/>
      <w:outlineLvl w:val="0"/>
    </w:pPr>
    <w:rPr>
      <w:rFonts w:ascii="游明朝" w:eastAsia="游明朝" w:hAnsi="游明朝" w:cs="游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583"/>
    <w:pPr>
      <w:tabs>
        <w:tab w:val="center" w:pos="4252"/>
        <w:tab w:val="right" w:pos="8504"/>
      </w:tabs>
      <w:snapToGrid w:val="0"/>
    </w:pPr>
  </w:style>
  <w:style w:type="character" w:customStyle="1" w:styleId="a4">
    <w:name w:val="ヘッダー (文字)"/>
    <w:basedOn w:val="a0"/>
    <w:link w:val="a3"/>
    <w:uiPriority w:val="99"/>
    <w:rsid w:val="00282583"/>
  </w:style>
  <w:style w:type="paragraph" w:styleId="a5">
    <w:name w:val="footer"/>
    <w:basedOn w:val="a"/>
    <w:link w:val="a6"/>
    <w:uiPriority w:val="99"/>
    <w:unhideWhenUsed/>
    <w:rsid w:val="00282583"/>
    <w:pPr>
      <w:tabs>
        <w:tab w:val="center" w:pos="4252"/>
        <w:tab w:val="right" w:pos="8504"/>
      </w:tabs>
      <w:snapToGrid w:val="0"/>
    </w:pPr>
  </w:style>
  <w:style w:type="character" w:customStyle="1" w:styleId="a6">
    <w:name w:val="フッター (文字)"/>
    <w:basedOn w:val="a0"/>
    <w:link w:val="a5"/>
    <w:uiPriority w:val="99"/>
    <w:rsid w:val="00282583"/>
  </w:style>
  <w:style w:type="paragraph" w:styleId="a7">
    <w:name w:val="Date"/>
    <w:basedOn w:val="a"/>
    <w:next w:val="a"/>
    <w:link w:val="a8"/>
    <w:uiPriority w:val="99"/>
    <w:semiHidden/>
    <w:unhideWhenUsed/>
    <w:rsid w:val="0041724A"/>
  </w:style>
  <w:style w:type="character" w:customStyle="1" w:styleId="a8">
    <w:name w:val="日付 (文字)"/>
    <w:basedOn w:val="a0"/>
    <w:link w:val="a7"/>
    <w:uiPriority w:val="99"/>
    <w:semiHidden/>
    <w:rsid w:val="0041724A"/>
  </w:style>
  <w:style w:type="paragraph" w:styleId="a9">
    <w:name w:val="List Paragraph"/>
    <w:basedOn w:val="a"/>
    <w:uiPriority w:val="34"/>
    <w:qFormat/>
    <w:rsid w:val="0041724A"/>
    <w:pPr>
      <w:ind w:leftChars="400" w:left="840"/>
    </w:pPr>
  </w:style>
  <w:style w:type="character" w:styleId="aa">
    <w:name w:val="Hyperlink"/>
    <w:basedOn w:val="a0"/>
    <w:uiPriority w:val="99"/>
    <w:unhideWhenUsed/>
    <w:rsid w:val="00E9178A"/>
    <w:rPr>
      <w:color w:val="0563C1" w:themeColor="hyperlink"/>
      <w:u w:val="single"/>
    </w:rPr>
  </w:style>
  <w:style w:type="paragraph" w:styleId="ab">
    <w:name w:val="endnote text"/>
    <w:basedOn w:val="a"/>
    <w:link w:val="ac"/>
    <w:uiPriority w:val="99"/>
    <w:semiHidden/>
    <w:unhideWhenUsed/>
    <w:rsid w:val="00E9178A"/>
    <w:pPr>
      <w:snapToGrid w:val="0"/>
      <w:jc w:val="left"/>
    </w:pPr>
  </w:style>
  <w:style w:type="character" w:customStyle="1" w:styleId="ac">
    <w:name w:val="文末脚注文字列 (文字)"/>
    <w:basedOn w:val="a0"/>
    <w:link w:val="ab"/>
    <w:uiPriority w:val="99"/>
    <w:semiHidden/>
    <w:rsid w:val="00E9178A"/>
  </w:style>
  <w:style w:type="character" w:styleId="ad">
    <w:name w:val="endnote reference"/>
    <w:basedOn w:val="a0"/>
    <w:uiPriority w:val="99"/>
    <w:semiHidden/>
    <w:unhideWhenUsed/>
    <w:rsid w:val="00E9178A"/>
    <w:rPr>
      <w:vertAlign w:val="superscript"/>
    </w:rPr>
  </w:style>
  <w:style w:type="character" w:customStyle="1" w:styleId="10">
    <w:name w:val="見出し 1 (文字)"/>
    <w:basedOn w:val="a0"/>
    <w:link w:val="1"/>
    <w:uiPriority w:val="9"/>
    <w:rsid w:val="00E9178A"/>
    <w:rPr>
      <w:rFonts w:ascii="游明朝" w:eastAsia="游明朝" w:hAnsi="游明朝" w:cs="游明朝"/>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weblio.jp/wkpja/content/%E5%A4%AB%E5%A9%A6%E5%88%A5%E5%A7%93_%E5%90%84%E5%9B%BD%E3%81%AE%E7%8A%B6%E6%B3%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j.go.jp/MINJI/minji36.html" TargetMode="External"/><Relationship Id="rId17" Type="http://schemas.openxmlformats.org/officeDocument/2006/relationships/hyperlink" Target="https://www.gender.go.jp/research/kenkyu/pdf/mname_h28_04.pdf" TargetMode="External"/><Relationship Id="rId2" Type="http://schemas.openxmlformats.org/officeDocument/2006/relationships/numbering" Target="numbering.xml"/><Relationship Id="rId16" Type="http://schemas.openxmlformats.org/officeDocument/2006/relationships/hyperlink" Target="https://www.gender.go.jp/research/kenkyu/pdf/mname_h28_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www.gender.go.jp/research/kenkyu/pdf/mname_h28_04.pdf"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moj.go.jp/shingi1/shingi_960226-1.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夫婦が別姓を名乗ることができるように法改正することについて</c:v>
                </c:pt>
              </c:strCache>
            </c:strRef>
          </c:tx>
          <c:dPt>
            <c:idx val="0"/>
            <c:bubble3D val="0"/>
            <c:spPr>
              <a:solidFill>
                <a:schemeClr val="accent3">
                  <a:shade val="58000"/>
                </a:schemeClr>
              </a:solidFill>
              <a:ln w="19050">
                <a:solidFill>
                  <a:schemeClr val="lt1"/>
                </a:solidFill>
              </a:ln>
              <a:effectLst/>
            </c:spPr>
            <c:extLst>
              <c:ext xmlns:c16="http://schemas.microsoft.com/office/drawing/2014/chart" uri="{C3380CC4-5D6E-409C-BE32-E72D297353CC}">
                <c16:uniqueId val="{00000001-8AD1-4A45-B843-BFAE34FE1616}"/>
              </c:ext>
            </c:extLst>
          </c:dPt>
          <c:dPt>
            <c:idx val="1"/>
            <c:bubble3D val="0"/>
            <c:spPr>
              <a:solidFill>
                <a:schemeClr val="accent3">
                  <a:shade val="86000"/>
                </a:schemeClr>
              </a:solidFill>
              <a:ln w="19050">
                <a:solidFill>
                  <a:schemeClr val="lt1"/>
                </a:solidFill>
              </a:ln>
              <a:effectLst/>
            </c:spPr>
            <c:extLst>
              <c:ext xmlns:c16="http://schemas.microsoft.com/office/drawing/2014/chart" uri="{C3380CC4-5D6E-409C-BE32-E72D297353CC}">
                <c16:uniqueId val="{00000003-8AD1-4A45-B843-BFAE34FE1616}"/>
              </c:ext>
            </c:extLst>
          </c:dPt>
          <c:dPt>
            <c:idx val="2"/>
            <c:bubble3D val="0"/>
            <c:spPr>
              <a:solidFill>
                <a:schemeClr val="accent3">
                  <a:tint val="86000"/>
                </a:schemeClr>
              </a:solidFill>
              <a:ln w="19050">
                <a:solidFill>
                  <a:schemeClr val="lt1"/>
                </a:solidFill>
              </a:ln>
              <a:effectLst/>
            </c:spPr>
            <c:extLst>
              <c:ext xmlns:c16="http://schemas.microsoft.com/office/drawing/2014/chart" uri="{C3380CC4-5D6E-409C-BE32-E72D297353CC}">
                <c16:uniqueId val="{00000005-8AD1-4A45-B843-BFAE34FE1616}"/>
              </c:ext>
            </c:extLst>
          </c:dPt>
          <c:dPt>
            <c:idx val="3"/>
            <c:bubble3D val="0"/>
            <c:spPr>
              <a:solidFill>
                <a:schemeClr val="accent3">
                  <a:tint val="58000"/>
                </a:schemeClr>
              </a:solidFill>
              <a:ln w="19050">
                <a:solidFill>
                  <a:schemeClr val="lt1"/>
                </a:solidFill>
              </a:ln>
              <a:effectLst/>
            </c:spPr>
            <c:extLst>
              <c:ext xmlns:c16="http://schemas.microsoft.com/office/drawing/2014/chart" uri="{C3380CC4-5D6E-409C-BE32-E72D297353CC}">
                <c16:uniqueId val="{00000007-8AD1-4A45-B843-BFAE34FE16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法改正する必要はない</c:v>
                </c:pt>
                <c:pt idx="1">
                  <c:v>婚姻により姓を改めた人が旧姓を通称として使えるよう法改正することはかまわない</c:v>
                </c:pt>
                <c:pt idx="2">
                  <c:v>法改正してもかまわない</c:v>
                </c:pt>
                <c:pt idx="3">
                  <c:v>わからない</c:v>
                </c:pt>
              </c:strCache>
            </c:strRef>
          </c:cat>
          <c:val>
            <c:numRef>
              <c:f>Sheet1!$B$2:$B$5</c:f>
              <c:numCache>
                <c:formatCode>General</c:formatCode>
                <c:ptCount val="4"/>
                <c:pt idx="0">
                  <c:v>29.3</c:v>
                </c:pt>
                <c:pt idx="1">
                  <c:v>24.4</c:v>
                </c:pt>
                <c:pt idx="2">
                  <c:v>42.5</c:v>
                </c:pt>
                <c:pt idx="3">
                  <c:v>3.8</c:v>
                </c:pt>
              </c:numCache>
            </c:numRef>
          </c:val>
          <c:extLst>
            <c:ext xmlns:c16="http://schemas.microsoft.com/office/drawing/2014/chart" uri="{C3380CC4-5D6E-409C-BE32-E72D297353CC}">
              <c16:uniqueId val="{00000008-8AD1-4A45-B843-BFAE34FE161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7.8417006384840199E-2"/>
          <c:y val="0.24587973273942093"/>
          <c:w val="0.6540410640159342"/>
          <c:h val="0.4107785747271569"/>
        </c:manualLayout>
      </c:layout>
      <c:pieChart>
        <c:varyColors val="1"/>
        <c:ser>
          <c:idx val="0"/>
          <c:order val="0"/>
          <c:tx>
            <c:strRef>
              <c:f>Sheet1!$B$1</c:f>
              <c:strCache>
                <c:ptCount val="1"/>
                <c:pt idx="0">
                  <c:v>婚姻により姓を変えると仕事上で何らかの不便を生じることがあると思うか</c:v>
                </c:pt>
              </c:strCache>
            </c:strRef>
          </c:tx>
          <c:dPt>
            <c:idx val="0"/>
            <c:bubble3D val="0"/>
            <c:spPr>
              <a:solidFill>
                <a:schemeClr val="accent3">
                  <a:shade val="65000"/>
                </a:schemeClr>
              </a:solidFill>
              <a:ln w="19050">
                <a:solidFill>
                  <a:schemeClr val="lt1"/>
                </a:solidFill>
              </a:ln>
              <a:effectLst/>
            </c:spPr>
            <c:extLst>
              <c:ext xmlns:c16="http://schemas.microsoft.com/office/drawing/2014/chart" uri="{C3380CC4-5D6E-409C-BE32-E72D297353CC}">
                <c16:uniqueId val="{00000001-5447-4FAD-9806-16093848408B}"/>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5447-4FAD-9806-16093848408B}"/>
              </c:ext>
            </c:extLst>
          </c:dPt>
          <c:dPt>
            <c:idx val="2"/>
            <c:bubble3D val="0"/>
            <c:spPr>
              <a:solidFill>
                <a:schemeClr val="accent3">
                  <a:tint val="65000"/>
                </a:schemeClr>
              </a:solidFill>
              <a:ln w="19050">
                <a:solidFill>
                  <a:schemeClr val="lt1"/>
                </a:solidFill>
              </a:ln>
              <a:effectLst/>
            </c:spPr>
            <c:extLst>
              <c:ext xmlns:c16="http://schemas.microsoft.com/office/drawing/2014/chart" uri="{C3380CC4-5D6E-409C-BE32-E72D297353CC}">
                <c16:uniqueId val="{00000005-5447-4FAD-9806-16093848408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何らかの不便を生じることがあると思う</c:v>
                </c:pt>
                <c:pt idx="1">
                  <c:v>何らも不便も感じないと思う</c:v>
                </c:pt>
                <c:pt idx="2">
                  <c:v>わからない</c:v>
                </c:pt>
              </c:strCache>
            </c:strRef>
          </c:cat>
          <c:val>
            <c:numRef>
              <c:f>Sheet1!$B$2:$B$4</c:f>
              <c:numCache>
                <c:formatCode>General</c:formatCode>
                <c:ptCount val="3"/>
                <c:pt idx="0">
                  <c:v>46.7</c:v>
                </c:pt>
                <c:pt idx="1">
                  <c:v>50.7</c:v>
                </c:pt>
                <c:pt idx="2">
                  <c:v>2.5</c:v>
                </c:pt>
              </c:numCache>
            </c:numRef>
          </c:val>
          <c:extLst>
            <c:ext xmlns:c16="http://schemas.microsoft.com/office/drawing/2014/chart" uri="{C3380CC4-5D6E-409C-BE32-E72D297353CC}">
              <c16:uniqueId val="{00000006-5447-4FAD-9806-16093848408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実家の姓を残すために婚姻が難しくなることがあると思うか</c:v>
                </c:pt>
              </c:strCache>
            </c:strRef>
          </c:tx>
          <c:dPt>
            <c:idx val="0"/>
            <c:bubble3D val="0"/>
            <c:spPr>
              <a:solidFill>
                <a:schemeClr val="accent3">
                  <a:shade val="65000"/>
                </a:schemeClr>
              </a:solidFill>
              <a:ln w="19050">
                <a:solidFill>
                  <a:schemeClr val="lt1"/>
                </a:solidFill>
              </a:ln>
              <a:effectLst/>
            </c:spPr>
            <c:extLst>
              <c:ext xmlns:c16="http://schemas.microsoft.com/office/drawing/2014/chart" uri="{C3380CC4-5D6E-409C-BE32-E72D297353CC}">
                <c16:uniqueId val="{00000001-E894-4D75-89F0-79DB3813BBAA}"/>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E894-4D75-89F0-79DB3813BBAA}"/>
              </c:ext>
            </c:extLst>
          </c:dPt>
          <c:dPt>
            <c:idx val="2"/>
            <c:bubble3D val="0"/>
            <c:spPr>
              <a:solidFill>
                <a:schemeClr val="accent3">
                  <a:tint val="65000"/>
                </a:schemeClr>
              </a:solidFill>
              <a:ln w="19050">
                <a:solidFill>
                  <a:schemeClr val="lt1"/>
                </a:solidFill>
              </a:ln>
              <a:effectLst/>
            </c:spPr>
            <c:extLst>
              <c:ext xmlns:c16="http://schemas.microsoft.com/office/drawing/2014/chart" uri="{C3380CC4-5D6E-409C-BE32-E72D297353CC}">
                <c16:uniqueId val="{00000005-E894-4D75-89F0-79DB3813BBA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あると思う</c:v>
                </c:pt>
                <c:pt idx="1">
                  <c:v>ないと思う</c:v>
                </c:pt>
                <c:pt idx="2">
                  <c:v>わからない</c:v>
                </c:pt>
              </c:strCache>
            </c:strRef>
          </c:cat>
          <c:val>
            <c:numRef>
              <c:f>Sheet1!$B$2:$B$4</c:f>
              <c:numCache>
                <c:formatCode>General</c:formatCode>
                <c:ptCount val="3"/>
                <c:pt idx="0">
                  <c:v>39.1</c:v>
                </c:pt>
                <c:pt idx="1">
                  <c:v>57.1</c:v>
                </c:pt>
                <c:pt idx="2">
                  <c:v>3.8</c:v>
                </c:pt>
              </c:numCache>
            </c:numRef>
          </c:val>
          <c:extLst>
            <c:ext xmlns:c16="http://schemas.microsoft.com/office/drawing/2014/chart" uri="{C3380CC4-5D6E-409C-BE32-E72D297353CC}">
              <c16:uniqueId val="{00000006-E894-4D75-89F0-79DB3813BBA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tx>
            <c:strRef>
              <c:f>Sheet1!$B$1</c:f>
              <c:strCache>
                <c:ptCount val="1"/>
                <c:pt idx="0">
                  <c:v>自分の姓が相手の苗字に変わった場合、どのような感じを持つか</c:v>
                </c:pt>
              </c:strCache>
            </c:strRef>
          </c:tx>
          <c:spPr>
            <a:solidFill>
              <a:schemeClr val="accent3"/>
            </a:solidFill>
            <a:ln>
              <a:noFill/>
            </a:ln>
            <a:effectLst/>
          </c:spPr>
          <c:invertIfNegative val="0"/>
          <c:cat>
            <c:strRef>
              <c:f>Sheet1!$A$2:$A$8</c:f>
              <c:strCache>
                <c:ptCount val="7"/>
                <c:pt idx="0">
                  <c:v>姓が変わったことで新たな人生が始まるような喜びを感じると思う</c:v>
                </c:pt>
                <c:pt idx="1">
                  <c:v>相手と一体となったような喜びを感じると思う</c:v>
                </c:pt>
                <c:pt idx="2">
                  <c:v>何も感じないと思う</c:v>
                </c:pt>
                <c:pt idx="3">
                  <c:v>姓が変わったことに違和感を持つと思う</c:v>
                </c:pt>
                <c:pt idx="4">
                  <c:v>今までの自分が失われてしまったような感じを持つと思う</c:v>
                </c:pt>
                <c:pt idx="5">
                  <c:v>その他</c:v>
                </c:pt>
                <c:pt idx="6">
                  <c:v>わからない</c:v>
                </c:pt>
              </c:strCache>
            </c:strRef>
          </c:cat>
          <c:val>
            <c:numRef>
              <c:f>Sheet1!$B$2:$B$8</c:f>
              <c:numCache>
                <c:formatCode>General</c:formatCode>
                <c:ptCount val="7"/>
                <c:pt idx="0">
                  <c:v>41.9</c:v>
                </c:pt>
                <c:pt idx="1">
                  <c:v>31</c:v>
                </c:pt>
                <c:pt idx="2">
                  <c:v>23</c:v>
                </c:pt>
                <c:pt idx="3">
                  <c:v>22.7</c:v>
                </c:pt>
                <c:pt idx="4">
                  <c:v>8.6</c:v>
                </c:pt>
                <c:pt idx="5">
                  <c:v>0.4</c:v>
                </c:pt>
                <c:pt idx="6">
                  <c:v>2</c:v>
                </c:pt>
              </c:numCache>
            </c:numRef>
          </c:val>
          <c:extLst>
            <c:ext xmlns:c16="http://schemas.microsoft.com/office/drawing/2014/chart" uri="{C3380CC4-5D6E-409C-BE32-E72D297353CC}">
              <c16:uniqueId val="{00000000-8541-45C5-BAEF-70796D02FC9A}"/>
            </c:ext>
          </c:extLst>
        </c:ser>
        <c:dLbls>
          <c:showLegendKey val="0"/>
          <c:showVal val="0"/>
          <c:showCatName val="0"/>
          <c:showSerName val="0"/>
          <c:showPercent val="0"/>
          <c:showBubbleSize val="0"/>
        </c:dLbls>
        <c:gapWidth val="182"/>
        <c:axId val="446056208"/>
        <c:axId val="446053464"/>
      </c:barChart>
      <c:catAx>
        <c:axId val="446056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6053464"/>
        <c:crosses val="autoZero"/>
        <c:auto val="1"/>
        <c:lblAlgn val="ctr"/>
        <c:lblOffset val="100"/>
        <c:noMultiLvlLbl val="0"/>
      </c:catAx>
      <c:valAx>
        <c:axId val="446053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6056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D69B4-DE82-4817-BF51-98685371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1179</Words>
  <Characters>6726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kmai</dc:creator>
  <cp:keywords/>
  <dc:description/>
  <cp:lastModifiedBy>kmai</cp:lastModifiedBy>
  <cp:revision>2</cp:revision>
  <dcterms:created xsi:type="dcterms:W3CDTF">2021-05-06T23:51:00Z</dcterms:created>
  <dcterms:modified xsi:type="dcterms:W3CDTF">2021-05-06T23:51:00Z</dcterms:modified>
</cp:coreProperties>
</file>